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3361" w14:textId="77777777" w:rsidR="00C25EE4" w:rsidRDefault="00384628" w:rsidP="00384628">
      <w:pPr>
        <w:pStyle w:val="Heading1"/>
      </w:pPr>
      <w:r>
        <w:pict w14:anchorId="1243B4B8">
          <v:group id="_x0000_s1107" style="position:absolute;left:0;text-align:left;margin-left:103.1pt;margin-top:4.1pt;width:.6pt;height:12.5pt;z-index:251658240;mso-position-horizontal-relative:page" coordorigin="2062,82" coordsize="12,250">
            <v:shape id="_x0000_s1109" style="position:absolute;left:2062;top:81;width:12;height:250" coordorigin="2062,82" coordsize="12,250" o:spt="100" adj="0,,0" path="m2074,326r-12,l2062,331r12,l2074,326t,-244l2062,82r,4l2074,86r,-4e" fillcolor="#7e7e7e" stroked="f">
              <v:stroke joinstyle="round"/>
              <v:formulas/>
              <v:path arrowok="t" o:connecttype="segments"/>
            </v:shape>
            <v:line id="_x0000_s1108" style="position:absolute" from="2064,86" to="2064,326" strokecolor="#7e7e7e" strokeweight=".24pt"/>
            <w10:wrap anchorx="page"/>
          </v:group>
        </w:pict>
      </w:r>
      <w:r>
        <w:pict w14:anchorId="4A78B5DC">
          <v:group id="_x0000_s1104" style="position:absolute;left:0;text-align:left;margin-left:107.65pt;margin-top:4.1pt;width:.6pt;height:12.5pt;z-index:251659264;mso-position-horizontal-relative:page" coordorigin="2153,82" coordsize="12,250">
            <v:shape id="_x0000_s1106" style="position:absolute;left:2153;top:81;width:12;height:250" coordorigin="2153,82" coordsize="12,250" o:spt="100" adj="0,,0" path="m2165,326r-12,l2153,331r12,l2165,326t,-244l2153,82r,4l2165,86r,-4e" fillcolor="#7e7e7e" stroked="f">
              <v:stroke joinstyle="round"/>
              <v:formulas/>
              <v:path arrowok="t" o:connecttype="segments"/>
            </v:shape>
            <v:line id="_x0000_s1105" style="position:absolute" from="2163,86" to="2163,326" strokecolor="#7e7e7e" strokeweight=".24pt"/>
            <w10:wrap anchorx="page"/>
          </v:group>
        </w:pict>
      </w:r>
      <w:proofErr w:type="gramStart"/>
      <w:r w:rsidR="00143762">
        <w:t>Date :</w:t>
      </w:r>
      <w:proofErr w:type="gramEnd"/>
      <w:r w:rsidR="00143762">
        <w:t xml:space="preserve"> -</w:t>
      </w:r>
    </w:p>
    <w:p w14:paraId="7EC6DB76" w14:textId="77777777" w:rsidR="00C25EE4" w:rsidRPr="00384628" w:rsidRDefault="00143762">
      <w:pPr>
        <w:pStyle w:val="BodyText"/>
        <w:spacing w:before="126"/>
        <w:ind w:left="111"/>
      </w:pPr>
      <w:r w:rsidRPr="00384628">
        <w:t>To</w:t>
      </w:r>
    </w:p>
    <w:p w14:paraId="2DDE4C28" w14:textId="1F9E4072" w:rsidR="0074700C" w:rsidRPr="00384628" w:rsidRDefault="0022295F" w:rsidP="0074700C">
      <w:pPr>
        <w:pStyle w:val="BodyText"/>
        <w:spacing w:before="1"/>
        <w:ind w:left="111" w:right="7050"/>
      </w:pPr>
      <w:r w:rsidRPr="00384628">
        <w:t>GAIL India Limited</w:t>
      </w:r>
    </w:p>
    <w:p w14:paraId="755C15B5" w14:textId="4D6A7021" w:rsidR="00384628" w:rsidRPr="00384628" w:rsidRDefault="00384628" w:rsidP="00384628">
      <w:pPr>
        <w:rPr>
          <w:lang w:bidi="ar-SA"/>
        </w:rPr>
      </w:pPr>
      <w:r>
        <w:t xml:space="preserve">  </w:t>
      </w:r>
      <w:r w:rsidRPr="00384628">
        <w:t xml:space="preserve">GAIL Bhawan, 16 </w:t>
      </w:r>
      <w:proofErr w:type="spellStart"/>
      <w:r w:rsidRPr="00384628">
        <w:t>Bhikaji</w:t>
      </w:r>
      <w:proofErr w:type="spellEnd"/>
      <w:r w:rsidRPr="00384628">
        <w:t xml:space="preserve"> </w:t>
      </w:r>
      <w:proofErr w:type="spellStart"/>
      <w:r w:rsidRPr="00384628">
        <w:t>Cama</w:t>
      </w:r>
      <w:proofErr w:type="spellEnd"/>
      <w:r w:rsidRPr="00384628">
        <w:t xml:space="preserve"> Place,</w:t>
      </w:r>
    </w:p>
    <w:p w14:paraId="27B9A1AA" w14:textId="0326B8C2" w:rsidR="00384628" w:rsidRPr="00384628" w:rsidRDefault="00384628" w:rsidP="00384628">
      <w:pPr>
        <w:rPr>
          <w:lang w:bidi="ar-SA"/>
        </w:rPr>
      </w:pPr>
      <w:r>
        <w:t xml:space="preserve">  </w:t>
      </w:r>
      <w:r w:rsidRPr="00384628">
        <w:t>R K Puram, New Delhi – 110066</w:t>
      </w:r>
    </w:p>
    <w:p w14:paraId="5A68B2F7" w14:textId="177BB507" w:rsidR="00C25EE4" w:rsidRPr="00384628" w:rsidRDefault="00C25EE4">
      <w:pPr>
        <w:pStyle w:val="BodyText"/>
        <w:spacing w:before="4"/>
      </w:pPr>
    </w:p>
    <w:p w14:paraId="4D790532" w14:textId="77777777" w:rsidR="0022295F" w:rsidRDefault="0022295F">
      <w:pPr>
        <w:pStyle w:val="BodyText"/>
        <w:spacing w:before="4"/>
      </w:pPr>
    </w:p>
    <w:p w14:paraId="7182EDA3" w14:textId="77777777" w:rsidR="00384628" w:rsidRDefault="00143762">
      <w:pPr>
        <w:ind w:left="111" w:right="112"/>
        <w:rPr>
          <w:b/>
        </w:rPr>
      </w:pPr>
      <w:r>
        <w:rPr>
          <w:b/>
        </w:rPr>
        <w:t xml:space="preserve">Subject: Declaration for claiming tax treaty benefits on dividend income for the period 1 April </w:t>
      </w:r>
      <w:r w:rsidR="00384628">
        <w:rPr>
          <w:b/>
        </w:rPr>
        <w:t xml:space="preserve">   </w:t>
      </w:r>
    </w:p>
    <w:p w14:paraId="7DA69D72" w14:textId="7BD53465" w:rsidR="00C25EE4" w:rsidRDefault="00384628">
      <w:pPr>
        <w:ind w:left="111" w:right="112"/>
        <w:rPr>
          <w:b/>
        </w:rPr>
      </w:pPr>
      <w:r>
        <w:rPr>
          <w:b/>
        </w:rPr>
        <w:t xml:space="preserve">                </w:t>
      </w:r>
      <w:r w:rsidR="00143762">
        <w:rPr>
          <w:b/>
        </w:rPr>
        <w:t>2020- 31 March 2021</w:t>
      </w:r>
    </w:p>
    <w:p w14:paraId="7BF317F2" w14:textId="77777777" w:rsidR="00C25EE4" w:rsidRDefault="00143762">
      <w:pPr>
        <w:pStyle w:val="Heading1"/>
        <w:spacing w:before="1"/>
        <w:ind w:left="111"/>
      </w:pPr>
      <w:r>
        <w:rPr>
          <w:i w:val="0"/>
        </w:rPr>
        <w:t xml:space="preserve">Ref: </w:t>
      </w:r>
      <w:r>
        <w:t>Folio Number / DP Id-Client Id – Mention all the account details</w:t>
      </w:r>
    </w:p>
    <w:p w14:paraId="37EA90BB" w14:textId="77777777" w:rsidR="00C25EE4" w:rsidRDefault="00C25EE4">
      <w:pPr>
        <w:pStyle w:val="BodyText"/>
        <w:spacing w:before="7"/>
        <w:rPr>
          <w:b/>
          <w:i/>
          <w:sz w:val="21"/>
        </w:rPr>
      </w:pPr>
    </w:p>
    <w:p w14:paraId="3CBF2C7A" w14:textId="77777777" w:rsidR="00C25EE4" w:rsidRDefault="00384628">
      <w:pPr>
        <w:ind w:left="111"/>
      </w:pPr>
      <w:r>
        <w:pict w14:anchorId="13E5898C">
          <v:group id="_x0000_s1101" style="position:absolute;left:0;text-align:left;margin-left:88.2pt;margin-top:.45pt;width:.6pt;height:12.5pt;z-index:-251835392;mso-position-horizontal-relative:page" coordorigin="1764,9" coordsize="12,250">
            <v:shape id="_x0000_s1103" style="position:absolute;left:1764;top:8;width:12;height:250" coordorigin="1764,9" coordsize="12,250" o:spt="100" adj="0,,0" path="m1776,253r-12,l1764,258r12,l1776,253t,-244l1764,9r,4l1776,13r,-4e" fillcolor="#7e7e7e" stroked="f">
              <v:stroke joinstyle="round"/>
              <v:formulas/>
              <v:path arrowok="t" o:connecttype="segments"/>
            </v:shape>
            <v:line id="_x0000_s1102" style="position:absolute" from="1767,13" to="1767,253" strokecolor="#7e7e7e" strokeweight=".24pt"/>
            <w10:wrap anchorx="page"/>
          </v:group>
        </w:pict>
      </w:r>
      <w:r>
        <w:pict w14:anchorId="67DA846B">
          <v:group id="_x0000_s1098" style="position:absolute;left:0;text-align:left;margin-left:185.05pt;margin-top:.45pt;width:.6pt;height:12.5pt;z-index:-251834368;mso-position-horizontal-relative:page" coordorigin="3701,9" coordsize="12,250">
            <v:shape id="_x0000_s1100" style="position:absolute;left:3701;top:8;width:12;height:250" coordorigin="3701,9" coordsize="12,250" o:spt="100" adj="0,,0" path="m3713,253r-12,l3701,258r12,l3713,253t,-244l3701,9r,4l3713,13r,-4e" fillcolor="#7e7e7e" stroked="f">
              <v:stroke joinstyle="round"/>
              <v:formulas/>
              <v:path arrowok="t" o:connecttype="segments"/>
            </v:shape>
            <v:line id="_x0000_s1099" style="position:absolute" from="3711,13" to="3711,253" strokecolor="#7e7e7e" strokeweight=".24pt"/>
            <w10:wrap anchorx="page"/>
          </v:group>
        </w:pict>
      </w:r>
      <w:r w:rsidR="00143762">
        <w:t xml:space="preserve">We, </w:t>
      </w:r>
      <w:r w:rsidR="00143762">
        <w:rPr>
          <w:b/>
        </w:rPr>
        <w:t>&lt;shareholder name&gt;</w:t>
      </w:r>
      <w:r w:rsidR="00143762">
        <w:t>, hereby confirm the following:</w:t>
      </w:r>
    </w:p>
    <w:p w14:paraId="0D1A164C" w14:textId="77777777" w:rsidR="00C25EE4" w:rsidRDefault="00C25EE4">
      <w:pPr>
        <w:pStyle w:val="BodyText"/>
        <w:spacing w:before="1"/>
        <w:rPr>
          <w:sz w:val="14"/>
        </w:rPr>
      </w:pPr>
    </w:p>
    <w:p w14:paraId="3CD60A25" w14:textId="77777777" w:rsidR="00C25EE4" w:rsidRDefault="00384628">
      <w:pPr>
        <w:pStyle w:val="Heading1"/>
        <w:numPr>
          <w:ilvl w:val="0"/>
          <w:numId w:val="1"/>
        </w:numPr>
        <w:tabs>
          <w:tab w:val="left" w:pos="472"/>
        </w:tabs>
        <w:spacing w:before="91"/>
        <w:ind w:hanging="361"/>
      </w:pPr>
      <w:r>
        <w:pict w14:anchorId="4516DE6E">
          <v:group id="_x0000_s1095" style="position:absolute;left:0;text-align:left;margin-left:134.3pt;margin-top:5pt;width:.6pt;height:12.5pt;z-index:-251833344;mso-position-horizontal-relative:page" coordorigin="2686,100" coordsize="12,250">
            <v:shape id="_x0000_s1097" style="position:absolute;left:2686;top:99;width:12;height:250" coordorigin="2686,100" coordsize="12,250" o:spt="100" adj="0,,0" path="m2698,344r-12,l2686,349r12,l2698,344t,-244l2686,100r,4l2698,104r,-4e" fillcolor="#7e7e7e" stroked="f">
              <v:stroke joinstyle="round"/>
              <v:formulas/>
              <v:path arrowok="t" o:connecttype="segments"/>
            </v:shape>
            <v:line id="_x0000_s1096" style="position:absolute" from="2688,104" to="2688,344" strokecolor="#7e7e7e" strokeweight=".24pt"/>
            <w10:wrap anchorx="page"/>
          </v:group>
        </w:pict>
      </w:r>
      <w:r w:rsidR="00143762">
        <w:rPr>
          <w:b w:val="0"/>
          <w:i w:val="0"/>
        </w:rPr>
        <w:t>We</w:t>
      </w:r>
      <w:r w:rsidR="00143762">
        <w:rPr>
          <w:b w:val="0"/>
          <w:i w:val="0"/>
          <w:spacing w:val="45"/>
        </w:rPr>
        <w:t xml:space="preserve"> </w:t>
      </w:r>
      <w:r w:rsidR="00143762">
        <w:rPr>
          <w:b w:val="0"/>
          <w:i w:val="0"/>
        </w:rPr>
        <w:t>are</w:t>
      </w:r>
      <w:r w:rsidR="00143762">
        <w:rPr>
          <w:b w:val="0"/>
          <w:i w:val="0"/>
          <w:spacing w:val="44"/>
        </w:rPr>
        <w:t xml:space="preserve"> </w:t>
      </w:r>
      <w:r w:rsidR="00143762">
        <w:rPr>
          <w:b w:val="0"/>
          <w:i w:val="0"/>
        </w:rPr>
        <w:t>a</w:t>
      </w:r>
      <w:r w:rsidR="00143762">
        <w:rPr>
          <w:b w:val="0"/>
          <w:i w:val="0"/>
          <w:spacing w:val="45"/>
        </w:rPr>
        <w:t xml:space="preserve"> </w:t>
      </w:r>
      <w:r w:rsidR="00143762">
        <w:t>&lt;insert</w:t>
      </w:r>
      <w:r w:rsidR="00143762">
        <w:rPr>
          <w:spacing w:val="45"/>
        </w:rPr>
        <w:t xml:space="preserve"> </w:t>
      </w:r>
      <w:r w:rsidR="00143762">
        <w:t>legal</w:t>
      </w:r>
      <w:r w:rsidR="00143762">
        <w:rPr>
          <w:spacing w:val="45"/>
        </w:rPr>
        <w:t xml:space="preserve"> </w:t>
      </w:r>
      <w:r w:rsidR="00143762">
        <w:t>entity</w:t>
      </w:r>
      <w:r w:rsidR="00143762">
        <w:rPr>
          <w:spacing w:val="44"/>
        </w:rPr>
        <w:t xml:space="preserve"> </w:t>
      </w:r>
      <w:r w:rsidR="00143762">
        <w:t>status</w:t>
      </w:r>
      <w:r w:rsidR="00143762">
        <w:rPr>
          <w:spacing w:val="46"/>
        </w:rPr>
        <w:t xml:space="preserve"> </w:t>
      </w:r>
      <w:r w:rsidR="00143762">
        <w:t>such</w:t>
      </w:r>
      <w:r w:rsidR="00143762">
        <w:rPr>
          <w:spacing w:val="44"/>
        </w:rPr>
        <w:t xml:space="preserve"> </w:t>
      </w:r>
      <w:r w:rsidR="00143762">
        <w:t>as</w:t>
      </w:r>
      <w:r w:rsidR="00143762">
        <w:rPr>
          <w:spacing w:val="46"/>
        </w:rPr>
        <w:t xml:space="preserve"> </w:t>
      </w:r>
      <w:r w:rsidR="00143762">
        <w:t>Non-Resident</w:t>
      </w:r>
      <w:r w:rsidR="00143762">
        <w:rPr>
          <w:spacing w:val="45"/>
        </w:rPr>
        <w:t xml:space="preserve"> </w:t>
      </w:r>
      <w:r w:rsidR="00143762">
        <w:t>Individual/</w:t>
      </w:r>
      <w:r w:rsidR="00143762">
        <w:rPr>
          <w:spacing w:val="45"/>
        </w:rPr>
        <w:t xml:space="preserve"> </w:t>
      </w:r>
      <w:r w:rsidR="00143762">
        <w:t>Firm/</w:t>
      </w:r>
      <w:r w:rsidR="00143762">
        <w:rPr>
          <w:spacing w:val="45"/>
        </w:rPr>
        <w:t xml:space="preserve"> </w:t>
      </w:r>
      <w:r w:rsidR="00143762">
        <w:t>Association</w:t>
      </w:r>
      <w:r w:rsidR="00143762">
        <w:rPr>
          <w:spacing w:val="44"/>
        </w:rPr>
        <w:t xml:space="preserve"> </w:t>
      </w:r>
      <w:r w:rsidR="00143762">
        <w:t>of</w:t>
      </w:r>
    </w:p>
    <w:p w14:paraId="7A50118B" w14:textId="77777777" w:rsidR="00C25EE4" w:rsidRDefault="00384628">
      <w:pPr>
        <w:ind w:left="471"/>
        <w:rPr>
          <w:b/>
          <w:i/>
        </w:rPr>
      </w:pPr>
      <w:r>
        <w:pict w14:anchorId="195FE879">
          <v:group id="_x0000_s1092" style="position:absolute;left:0;text-align:left;margin-left:347.1pt;margin-top:.45pt;width:.6pt;height:12.5pt;z-index:-251832320;mso-position-horizontal-relative:page" coordorigin="6942,9" coordsize="12,250">
            <v:shape id="_x0000_s1094" style="position:absolute;left:6942;top:8;width:12;height:250" coordorigin="6942,9" coordsize="12,250" o:spt="100" adj="0,,0" path="m6954,253r-12,l6942,258r12,l6954,253t,-244l6942,9r,4l6954,13r,-4e" fillcolor="#7e7e7e" stroked="f">
              <v:stroke joinstyle="round"/>
              <v:formulas/>
              <v:path arrowok="t" o:connecttype="segments"/>
            </v:shape>
            <v:line id="_x0000_s1093" style="position:absolute" from="6952,13" to="6952,253" strokecolor="#7e7e7e" strokeweight=".24pt"/>
            <w10:wrap anchorx="page"/>
          </v:group>
        </w:pict>
      </w:r>
      <w:r>
        <w:pict w14:anchorId="0F661A84">
          <v:group id="_x0000_s1089" style="position:absolute;left:0;text-align:left;margin-left:490.2pt;margin-top:.45pt;width:.6pt;height:12.5pt;z-index:-251831296;mso-position-horizontal-relative:page" coordorigin="9804,9" coordsize="12,250">
            <v:shape id="_x0000_s1091" style="position:absolute;left:9803;top:8;width:12;height:250" coordorigin="9804,9" coordsize="12,250" o:spt="100" adj="0,,0" path="m9816,253r-12,l9804,258r12,l9816,253t,-244l9804,9r,4l9816,13r,-4e" fillcolor="#7e7e7e" stroked="f">
              <v:stroke joinstyle="round"/>
              <v:formulas/>
              <v:path arrowok="t" o:connecttype="segments"/>
            </v:shape>
            <v:line id="_x0000_s1090" style="position:absolute" from="9806,13" to="9806,253" strokecolor="#7e7e7e" strokeweight=".24pt"/>
            <w10:wrap anchorx="page"/>
          </v:group>
        </w:pict>
      </w:r>
      <w:r w:rsidR="00143762">
        <w:rPr>
          <w:b/>
          <w:i/>
        </w:rPr>
        <w:t xml:space="preserve">persons/ Body of Individual/ Trust/ foreign company&gt; </w:t>
      </w:r>
      <w:r w:rsidR="00143762">
        <w:t xml:space="preserve">having registered address at </w:t>
      </w:r>
      <w:r w:rsidR="00143762">
        <w:rPr>
          <w:b/>
          <w:i/>
        </w:rPr>
        <w:t>&lt;insert</w:t>
      </w:r>
    </w:p>
    <w:p w14:paraId="6CBDF51C" w14:textId="77777777" w:rsidR="00C25EE4" w:rsidRDefault="00C25EE4">
      <w:pPr>
        <w:sectPr w:rsidR="00C25EE4">
          <w:type w:val="continuous"/>
          <w:pgSz w:w="12240" w:h="15840"/>
          <w:pgMar w:top="1020" w:right="1680" w:bottom="280" w:left="1240" w:header="720" w:footer="720" w:gutter="0"/>
          <w:cols w:space="720"/>
        </w:sectPr>
      </w:pPr>
    </w:p>
    <w:p w14:paraId="4E711780" w14:textId="77777777" w:rsidR="00C25EE4" w:rsidRDefault="00384628">
      <w:pPr>
        <w:spacing w:line="252" w:lineRule="exact"/>
        <w:ind w:left="471"/>
      </w:pPr>
      <w:r>
        <w:pict w14:anchorId="5B13E20A">
          <v:group id="_x0000_s1086" style="position:absolute;left:0;text-align:left;margin-left:386.7pt;margin-top:.4pt;width:.6pt;height:12.6pt;z-index:251665408;mso-position-horizontal-relative:page" coordorigin="7734,8" coordsize="12,252">
            <v:shape id="_x0000_s1088" style="position:absolute;left:7734;top:8;width:12;height:252" coordorigin="7734,8" coordsize="12,252" o:spt="100" adj="0,,0" path="m7746,255r-12,l7734,260r12,l7746,255t,-247l7734,8r,5l7746,13r,-5e" fillcolor="#7e7e7e" stroked="f">
              <v:stroke joinstyle="round"/>
              <v:formulas/>
              <v:path arrowok="t" o:connecttype="segments"/>
            </v:shape>
            <v:line id="_x0000_s1087" style="position:absolute" from="7737,13" to="7737,255" strokecolor="#7e7e7e" strokeweight=".24pt"/>
            <w10:wrap anchorx="page"/>
          </v:group>
        </w:pict>
      </w:r>
      <w:r w:rsidR="00143762">
        <w:rPr>
          <w:b/>
          <w:i/>
        </w:rPr>
        <w:t xml:space="preserve">registered address&gt; </w:t>
      </w:r>
      <w:r w:rsidR="00143762">
        <w:t>bearing Permanent Account Number as</w:t>
      </w:r>
    </w:p>
    <w:p w14:paraId="639F6BBB" w14:textId="77777777" w:rsidR="00C25EE4" w:rsidRDefault="00384628">
      <w:pPr>
        <w:pStyle w:val="Heading1"/>
        <w:spacing w:before="6"/>
      </w:pPr>
      <w:r>
        <w:pict w14:anchorId="24D37A4B">
          <v:group id="_x0000_s1083" style="position:absolute;left:0;text-align:left;margin-left:128.55pt;margin-top:.5pt;width:.6pt;height:12.5pt;z-index:251666432;mso-position-horizontal-relative:page" coordorigin="2571,10" coordsize="12,250">
            <v:shape id="_x0000_s1085" style="position:absolute;left:2570;top:9;width:12;height:250" coordorigin="2571,10" coordsize="12,250" o:spt="100" adj="0,,0" path="m2583,255r-12,l2571,259r12,l2583,255t,-245l2571,10r,5l2583,15r,-5e" fillcolor="#7e7e7e" stroked="f">
              <v:stroke joinstyle="round"/>
              <v:formulas/>
              <v:path arrowok="t" o:connecttype="segments"/>
            </v:shape>
            <v:line id="_x0000_s1084" style="position:absolute" from="2580,15" to="2580,255" strokecolor="#7e7e7e" strokeweight=".24pt"/>
            <w10:wrap anchorx="page"/>
          </v:group>
        </w:pict>
      </w:r>
      <w:r>
        <w:pict w14:anchorId="60074EDC">
          <v:group id="_x0000_s1080" style="position:absolute;left:0;text-align:left;margin-left:133.45pt;margin-top:.5pt;width:.6pt;height:12.5pt;z-index:251667456;mso-position-horizontal-relative:page" coordorigin="2669,10" coordsize="12,250">
            <v:shape id="_x0000_s1082" style="position:absolute;left:2669;top:9;width:12;height:250" coordorigin="2669,10" coordsize="12,250" o:spt="100" adj="0,,0" path="m2681,255r-12,l2669,259r12,l2681,255t,-245l2669,10r,5l2681,15r,-5e" fillcolor="#7e7e7e" stroked="f">
              <v:stroke joinstyle="round"/>
              <v:formulas/>
              <v:path arrowok="t" o:connecttype="segments"/>
            </v:shape>
            <v:line id="_x0000_s1081" style="position:absolute" from="2679,15" to="2679,255" strokecolor="#7e7e7e" strokeweight=".24pt"/>
            <w10:wrap anchorx="page"/>
          </v:group>
        </w:pict>
      </w:r>
      <w:r w:rsidR="00143762">
        <w:t>Number&gt;</w:t>
      </w:r>
    </w:p>
    <w:p w14:paraId="75F4C3CA" w14:textId="77777777" w:rsidR="00C25EE4" w:rsidRDefault="00143762">
      <w:pPr>
        <w:spacing w:line="252" w:lineRule="exact"/>
        <w:ind w:left="117"/>
        <w:rPr>
          <w:b/>
          <w:i/>
        </w:rPr>
      </w:pPr>
      <w:r>
        <w:br w:type="column"/>
      </w:r>
      <w:r>
        <w:rPr>
          <w:b/>
          <w:i/>
        </w:rPr>
        <w:t>&lt;insert Permanent Account</w:t>
      </w:r>
    </w:p>
    <w:p w14:paraId="4A081AF0" w14:textId="77777777" w:rsidR="00C25EE4" w:rsidRDefault="00C25EE4">
      <w:pPr>
        <w:spacing w:line="252" w:lineRule="exact"/>
        <w:sectPr w:rsidR="00C25EE4">
          <w:type w:val="continuous"/>
          <w:pgSz w:w="12240" w:h="15840"/>
          <w:pgMar w:top="1020" w:right="1680" w:bottom="280" w:left="1240" w:header="720" w:footer="720" w:gutter="0"/>
          <w:cols w:num="2" w:space="720" w:equalWidth="0">
            <w:col w:w="6342" w:space="40"/>
            <w:col w:w="2938"/>
          </w:cols>
        </w:sectPr>
      </w:pPr>
    </w:p>
    <w:p w14:paraId="33FE3B16" w14:textId="77777777" w:rsidR="00C25EE4" w:rsidRDefault="00C25EE4">
      <w:pPr>
        <w:pStyle w:val="BodyText"/>
        <w:spacing w:before="7"/>
        <w:rPr>
          <w:b/>
          <w:i/>
          <w:sz w:val="13"/>
        </w:rPr>
      </w:pPr>
    </w:p>
    <w:p w14:paraId="3B2D82ED" w14:textId="77777777" w:rsidR="00C25EE4" w:rsidRDefault="00143762">
      <w:pPr>
        <w:pStyle w:val="ListParagraph"/>
        <w:numPr>
          <w:ilvl w:val="0"/>
          <w:numId w:val="1"/>
        </w:numPr>
        <w:tabs>
          <w:tab w:val="left" w:pos="472"/>
        </w:tabs>
        <w:spacing w:before="92" w:line="252" w:lineRule="exact"/>
        <w:ind w:hanging="361"/>
      </w:pPr>
      <w:r>
        <w:t>The</w:t>
      </w:r>
      <w:r>
        <w:rPr>
          <w:spacing w:val="17"/>
        </w:rPr>
        <w:t xml:space="preserve"> </w:t>
      </w:r>
      <w:r>
        <w:t>Tax</w:t>
      </w:r>
      <w:r>
        <w:rPr>
          <w:spacing w:val="22"/>
        </w:rPr>
        <w:t xml:space="preserve"> </w:t>
      </w:r>
      <w:r>
        <w:t>Identification</w:t>
      </w:r>
      <w:r>
        <w:rPr>
          <w:spacing w:val="2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Unique</w:t>
      </w:r>
      <w:r>
        <w:rPr>
          <w:spacing w:val="22"/>
        </w:rPr>
        <w:t xml:space="preserve"> </w:t>
      </w:r>
      <w:r>
        <w:t>Identification</w:t>
      </w:r>
      <w:r>
        <w:rPr>
          <w:spacing w:val="2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issued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Government</w:t>
      </w:r>
      <w:r>
        <w:rPr>
          <w:spacing w:val="24"/>
        </w:rPr>
        <w:t xml:space="preserve"> </w:t>
      </w:r>
      <w:r>
        <w:t>of</w:t>
      </w:r>
    </w:p>
    <w:p w14:paraId="5C047FF5" w14:textId="77777777" w:rsidR="00C25EE4" w:rsidRDefault="00384628">
      <w:pPr>
        <w:pStyle w:val="Heading1"/>
        <w:spacing w:line="252" w:lineRule="exact"/>
        <w:rPr>
          <w:b w:val="0"/>
          <w:i w:val="0"/>
        </w:rPr>
      </w:pPr>
      <w:r>
        <w:pict w14:anchorId="13692FEE">
          <v:group id="_x0000_s1074" style="position:absolute;left:0;text-align:left;margin-left:202.25pt;margin-top:.4pt;width:77.3pt;height:12.5pt;z-index:251668480;mso-position-horizontal-relative:page" coordorigin="4045,8" coordsize="1546,250">
            <v:line id="_x0000_s1079" style="position:absolute" from="4050,246" to="5591,246" strokeweight=".24536mm"/>
            <v:shape id="_x0000_s1078" style="position:absolute;left:4045;top:8;width:12;height:250" coordorigin="4045,8" coordsize="12,250" o:spt="100" adj="0,,0" path="m4057,253r-12,l4045,258r12,l4057,253t,-245l4045,8r,5l4057,13r,-5e" fillcolor="#7e7e7e" stroked="f">
              <v:stroke joinstyle="round"/>
              <v:formulas/>
              <v:path arrowok="t" o:connecttype="segments"/>
            </v:shape>
            <v:line id="_x0000_s1077" style="position:absolute" from="4047,13" to="4047,253" strokecolor="#7e7e7e" strokeweight=".24pt"/>
            <v:shape id="_x0000_s1076" style="position:absolute;left:5576;top:8;width:12;height:250" coordorigin="5576,8" coordsize="12,250" o:spt="100" adj="0,,0" path="m5588,253r-12,l5576,258r12,l5588,253t,-245l5576,8r,5l5588,13r,-5e" fillcolor="#7e7e7e" stroked="f">
              <v:stroke joinstyle="round"/>
              <v:formulas/>
              <v:path arrowok="t" o:connecttype="segments"/>
            </v:shape>
            <v:line id="_x0000_s1075" style="position:absolute" from="5586,13" to="5586,253" strokecolor="#7e7e7e" strokeweight=".24pt"/>
            <w10:wrap anchorx="page"/>
          </v:group>
        </w:pict>
      </w:r>
      <w:r>
        <w:pict w14:anchorId="4560876A">
          <v:group id="_x0000_s1071" style="position:absolute;left:0;text-align:left;margin-left:85.35pt;margin-top:.4pt;width:.6pt;height:12.5pt;z-index:251669504;mso-position-horizontal-relative:page" coordorigin="1707,8" coordsize="12,250">
            <v:shape id="_x0000_s1073" style="position:absolute;left:1706;top:8;width:12;height:250" coordorigin="1707,8" coordsize="12,250" o:spt="100" adj="0,,0" path="m1719,253r-12,l1707,258r12,l1719,253t,-245l1707,8r,5l1719,13r,-5e" fillcolor="#7e7e7e" stroked="f">
              <v:stroke joinstyle="round"/>
              <v:formulas/>
              <v:path arrowok="t" o:connecttype="segments"/>
            </v:shape>
            <v:line id="_x0000_s1072" style="position:absolute" from="1709,13" to="1709,253" strokecolor="#7e7e7e" strokeweight=".24pt"/>
            <w10:wrap anchorx="page"/>
          </v:group>
        </w:pict>
      </w:r>
      <w:r>
        <w:pict w14:anchorId="2337D210">
          <v:group id="_x0000_s1068" style="position:absolute;left:0;text-align:left;margin-left:189pt;margin-top:.4pt;width:.6pt;height:12.5pt;z-index:-251825152;mso-position-horizontal-relative:page" coordorigin="3780,8" coordsize="12,250">
            <v:shape id="_x0000_s1070" style="position:absolute;left:3780;top:8;width:12;height:250" coordorigin="3780,8" coordsize="12,250" o:spt="100" adj="0,,0" path="m3792,253r-12,l3780,258r12,l3792,253t,-245l3780,8r,5l3792,13r,-5e" fillcolor="#7e7e7e" stroked="f">
              <v:stroke joinstyle="round"/>
              <v:formulas/>
              <v:path arrowok="t" o:connecttype="segments"/>
            </v:shape>
            <v:line id="_x0000_s1069" style="position:absolute" from="3790,13" to="3790,253" strokecolor="#7e7e7e" strokeweight=".24pt"/>
            <w10:wrap anchorx="page"/>
          </v:group>
        </w:pict>
      </w:r>
      <w:r w:rsidR="00143762">
        <w:t xml:space="preserve">&lt;name of the country&gt; </w:t>
      </w:r>
      <w:r w:rsidR="00143762">
        <w:rPr>
          <w:b w:val="0"/>
          <w:i w:val="0"/>
        </w:rPr>
        <w:t>is</w:t>
      </w:r>
    </w:p>
    <w:p w14:paraId="33ADCD3F" w14:textId="77777777" w:rsidR="00C25EE4" w:rsidRDefault="00C25EE4">
      <w:pPr>
        <w:pStyle w:val="BodyText"/>
        <w:spacing w:before="1"/>
        <w:rPr>
          <w:sz w:val="14"/>
        </w:rPr>
      </w:pPr>
    </w:p>
    <w:p w14:paraId="2DA7AB4D" w14:textId="77777777" w:rsidR="00C25EE4" w:rsidRDefault="00384628" w:rsidP="0074700C">
      <w:pPr>
        <w:pStyle w:val="ListParagraph"/>
        <w:numPr>
          <w:ilvl w:val="0"/>
          <w:numId w:val="1"/>
        </w:numPr>
        <w:tabs>
          <w:tab w:val="left" w:pos="472"/>
          <w:tab w:val="left" w:pos="4196"/>
        </w:tabs>
        <w:spacing w:before="91"/>
        <w:ind w:right="109"/>
        <w:jc w:val="both"/>
      </w:pPr>
      <w:r>
        <w:pict w14:anchorId="2F828083">
          <v:group id="_x0000_s1065" style="position:absolute;left:0;text-align:left;margin-left:185.55pt;margin-top:5pt;width:.6pt;height:12.5pt;z-index:-251824128;mso-position-horizontal-relative:page" coordorigin="3711,100" coordsize="12,250">
            <v:shape id="_x0000_s1067" style="position:absolute;left:3710;top:99;width:12;height:250" coordorigin="3711,100" coordsize="12,250" o:spt="100" adj="0,,0" path="m3723,344r-12,l3711,349r12,l3723,344t,-244l3711,100r,4l3723,104r,-4e" fillcolor="#7e7e7e" stroked="f">
              <v:stroke joinstyle="round"/>
              <v:formulas/>
              <v:path arrowok="t" o:connecttype="segments"/>
            </v:shape>
            <v:line id="_x0000_s1066" style="position:absolute" from="3713,104" to="3713,344" strokecolor="#7e7e7e" strokeweight=".24pt"/>
            <w10:wrap anchorx="page"/>
          </v:group>
        </w:pict>
      </w:r>
      <w:r>
        <w:pict w14:anchorId="3C88ED1E">
          <v:group id="_x0000_s1062" style="position:absolute;left:0;text-align:left;margin-left:289.25pt;margin-top:5pt;width:.6pt;height:12.5pt;z-index:-251823104;mso-position-horizontal-relative:page" coordorigin="5785,100" coordsize="12,250">
            <v:shape id="_x0000_s1064" style="position:absolute;left:5785;top:99;width:12;height:250" coordorigin="5785,100" coordsize="12,250" o:spt="100" adj="0,,0" path="m5797,344r-12,l5785,349r12,l5797,344t,-244l5785,100r,4l5797,104r,-4e" fillcolor="#7e7e7e" stroked="f">
              <v:stroke joinstyle="round"/>
              <v:formulas/>
              <v:path arrowok="t" o:connecttype="segments"/>
            </v:shape>
            <v:line id="_x0000_s1063" style="position:absolute" from="5795,104" to="5795,344" strokecolor="#7e7e7e" strokeweight=".24pt"/>
            <w10:wrap anchorx="page"/>
          </v:group>
        </w:pict>
      </w:r>
      <w:r>
        <w:pict w14:anchorId="6BFD7555">
          <v:group id="_x0000_s1059" style="position:absolute;left:0;text-align:left;margin-left:359.6pt;margin-top:17.6pt;width:.6pt;height:12.6pt;z-index:-251822080;mso-position-horizontal-relative:page" coordorigin="7192,352" coordsize="12,252">
            <v:shape id="_x0000_s1061" style="position:absolute;left:7191;top:351;width:12;height:252" coordorigin="7192,352" coordsize="12,252" o:spt="100" adj="0,,0" path="m7204,599r-12,l7192,604r12,l7204,599t,-247l7192,352r,4l7204,356r,-4e" fillcolor="#7e7e7e" stroked="f">
              <v:stroke joinstyle="round"/>
              <v:formulas/>
              <v:path arrowok="t" o:connecttype="segments"/>
            </v:shape>
            <v:line id="_x0000_s1060" style="position:absolute" from="7194,356" to="7194,599" strokecolor="#7e7e7e" strokeweight=".24pt"/>
            <w10:wrap anchorx="page"/>
          </v:group>
        </w:pict>
      </w:r>
      <w:r>
        <w:pict w14:anchorId="758B2B1F">
          <v:group id="_x0000_s1056" style="position:absolute;left:0;text-align:left;margin-left:436.65pt;margin-top:17.6pt;width:.6pt;height:12.6pt;z-index:-251821056;mso-position-horizontal-relative:page" coordorigin="8733,352" coordsize="12,252">
            <v:shape id="_x0000_s1058" style="position:absolute;left:8732;top:351;width:12;height:252" coordorigin="8733,352" coordsize="12,252" o:spt="100" adj="0,,0" path="m8745,599r-12,l8733,604r12,l8745,599t,-247l8733,352r,4l8745,356r,-4e" fillcolor="#7e7e7e" stroked="f">
              <v:stroke joinstyle="round"/>
              <v:formulas/>
              <v:path arrowok="t" o:connecttype="segments"/>
            </v:shape>
            <v:line id="_x0000_s1057" style="position:absolute" from="8742,356" to="8742,599" strokecolor="#7e7e7e" strokeweight=".24pt"/>
            <w10:wrap anchorx="page"/>
          </v:group>
        </w:pict>
      </w:r>
      <w:r w:rsidR="00143762">
        <w:t xml:space="preserve">We are tax resident of </w:t>
      </w:r>
      <w:r w:rsidR="00143762" w:rsidRPr="0074700C">
        <w:rPr>
          <w:b/>
          <w:i/>
        </w:rPr>
        <w:t xml:space="preserve">&lt;name of the country&gt; </w:t>
      </w:r>
      <w:r w:rsidR="00143762">
        <w:t xml:space="preserve">in accordance with the provisions of Article 4 of the Double Taxation Avoidance Agreement between India and </w:t>
      </w:r>
      <w:r w:rsidR="00143762" w:rsidRPr="0074700C">
        <w:rPr>
          <w:b/>
          <w:i/>
        </w:rPr>
        <w:t xml:space="preserve">&lt;insert country&gt; </w:t>
      </w:r>
      <w:r w:rsidR="00143762">
        <w:t>(“treaty</w:t>
      </w:r>
      <w:proofErr w:type="gramStart"/>
      <w:r w:rsidR="00143762">
        <w:t>”)The</w:t>
      </w:r>
      <w:proofErr w:type="gramEnd"/>
      <w:r w:rsidR="00143762">
        <w:t xml:space="preserve"> Tax Residency  Certificate</w:t>
      </w:r>
      <w:r w:rsidR="00143762" w:rsidRPr="0074700C">
        <w:rPr>
          <w:spacing w:val="28"/>
        </w:rPr>
        <w:t xml:space="preserve"> </w:t>
      </w:r>
      <w:r w:rsidR="00143762">
        <w:t>issued</w:t>
      </w:r>
      <w:r w:rsidR="00143762" w:rsidRPr="0074700C">
        <w:rPr>
          <w:spacing w:val="44"/>
        </w:rPr>
        <w:t xml:space="preserve"> </w:t>
      </w:r>
      <w:r w:rsidR="00143762">
        <w:t>by</w:t>
      </w:r>
      <w:r w:rsidR="00143762" w:rsidRPr="0074700C">
        <w:rPr>
          <w:u w:val="single"/>
        </w:rPr>
        <w:t xml:space="preserve"> </w:t>
      </w:r>
      <w:r w:rsidR="00143762" w:rsidRPr="0074700C">
        <w:rPr>
          <w:u w:val="single"/>
        </w:rPr>
        <w:tab/>
      </w:r>
      <w:r w:rsidR="00143762">
        <w:t>is attached herewith. We further confirm that we are entitled</w:t>
      </w:r>
      <w:r w:rsidR="00143762" w:rsidRPr="0074700C">
        <w:rPr>
          <w:spacing w:val="11"/>
        </w:rPr>
        <w:t xml:space="preserve"> </w:t>
      </w:r>
      <w:r w:rsidR="00143762">
        <w:t>to</w:t>
      </w:r>
      <w:r w:rsidR="00143762" w:rsidRPr="0074700C">
        <w:rPr>
          <w:spacing w:val="11"/>
        </w:rPr>
        <w:t xml:space="preserve"> </w:t>
      </w:r>
      <w:r w:rsidR="00143762">
        <w:t>claim</w:t>
      </w:r>
      <w:r w:rsidR="00143762" w:rsidRPr="0074700C">
        <w:rPr>
          <w:spacing w:val="8"/>
        </w:rPr>
        <w:t xml:space="preserve"> </w:t>
      </w:r>
      <w:r w:rsidR="00143762">
        <w:t>the</w:t>
      </w:r>
      <w:r w:rsidR="00143762" w:rsidRPr="0074700C">
        <w:rPr>
          <w:spacing w:val="12"/>
        </w:rPr>
        <w:t xml:space="preserve"> </w:t>
      </w:r>
      <w:r w:rsidR="00143762">
        <w:t>benefits</w:t>
      </w:r>
      <w:r w:rsidR="00143762" w:rsidRPr="0074700C">
        <w:rPr>
          <w:spacing w:val="12"/>
        </w:rPr>
        <w:t xml:space="preserve"> </w:t>
      </w:r>
      <w:r w:rsidR="00143762">
        <w:t>of</w:t>
      </w:r>
      <w:r w:rsidR="00143762" w:rsidRPr="0074700C">
        <w:rPr>
          <w:spacing w:val="12"/>
        </w:rPr>
        <w:t xml:space="preserve"> </w:t>
      </w:r>
      <w:r w:rsidR="00143762">
        <w:t>the</w:t>
      </w:r>
      <w:r w:rsidR="00143762" w:rsidRPr="0074700C">
        <w:rPr>
          <w:spacing w:val="12"/>
        </w:rPr>
        <w:t xml:space="preserve"> </w:t>
      </w:r>
      <w:r w:rsidR="00143762">
        <w:t>treaty</w:t>
      </w:r>
      <w:r w:rsidR="00143762" w:rsidRPr="0074700C">
        <w:rPr>
          <w:spacing w:val="9"/>
        </w:rPr>
        <w:t xml:space="preserve"> </w:t>
      </w:r>
      <w:r w:rsidR="00143762">
        <w:t>between</w:t>
      </w:r>
      <w:r w:rsidR="00143762" w:rsidRPr="0074700C">
        <w:rPr>
          <w:spacing w:val="13"/>
        </w:rPr>
        <w:t xml:space="preserve"> </w:t>
      </w:r>
      <w:r w:rsidR="00143762">
        <w:t>the</w:t>
      </w:r>
      <w:r w:rsidR="00143762" w:rsidRPr="0074700C">
        <w:rPr>
          <w:spacing w:val="10"/>
        </w:rPr>
        <w:t xml:space="preserve"> </w:t>
      </w:r>
      <w:r w:rsidR="00143762">
        <w:t>two</w:t>
      </w:r>
      <w:r w:rsidR="00143762" w:rsidRPr="0074700C">
        <w:rPr>
          <w:spacing w:val="11"/>
        </w:rPr>
        <w:t xml:space="preserve"> </w:t>
      </w:r>
      <w:r w:rsidR="00143762">
        <w:t>countries,</w:t>
      </w:r>
      <w:r w:rsidR="0074700C">
        <w:t xml:space="preserve"> </w:t>
      </w:r>
      <w:r w:rsidR="00143762">
        <w:t>taking</w:t>
      </w:r>
      <w:r w:rsidR="00143762" w:rsidRPr="0074700C">
        <w:rPr>
          <w:spacing w:val="9"/>
        </w:rPr>
        <w:t xml:space="preserve"> </w:t>
      </w:r>
      <w:r w:rsidR="00143762">
        <w:t>into</w:t>
      </w:r>
      <w:r w:rsidR="00143762" w:rsidRPr="0074700C">
        <w:rPr>
          <w:spacing w:val="11"/>
        </w:rPr>
        <w:t xml:space="preserve"> </w:t>
      </w:r>
      <w:r w:rsidR="00143762">
        <w:t>consideration</w:t>
      </w:r>
      <w:r w:rsidR="00143762" w:rsidRPr="0074700C">
        <w:rPr>
          <w:spacing w:val="11"/>
        </w:rPr>
        <w:t xml:space="preserve"> </w:t>
      </w:r>
      <w:r w:rsidR="00143762">
        <w:t>the</w:t>
      </w:r>
      <w:r w:rsidR="0074700C">
        <w:t xml:space="preserve"> </w:t>
      </w:r>
      <w:r w:rsidR="00143762">
        <w:t>Multilateral Instrument (</w:t>
      </w:r>
      <w:r w:rsidR="0074700C">
        <w:t>“MLI”</w:t>
      </w:r>
      <w:r w:rsidR="00143762">
        <w:t>) signed by both the countries,</w:t>
      </w:r>
      <w:r w:rsidR="0074700C">
        <w:t xml:space="preserve"> </w:t>
      </w:r>
      <w:r w:rsidR="00143762">
        <w:t>including, but not limited to, satisfaction of the “Principal Purpose Test”</w:t>
      </w:r>
      <w:r w:rsidR="0074700C">
        <w:t xml:space="preserve"> </w:t>
      </w:r>
      <w:r w:rsidR="00143762">
        <w:t>provided in such MLI.</w:t>
      </w:r>
    </w:p>
    <w:p w14:paraId="14637268" w14:textId="77777777" w:rsidR="00C25EE4" w:rsidRDefault="00C25EE4">
      <w:pPr>
        <w:pStyle w:val="BodyText"/>
        <w:spacing w:before="1"/>
      </w:pPr>
    </w:p>
    <w:p w14:paraId="4628B38F" w14:textId="77777777" w:rsidR="00C25EE4" w:rsidRDefault="00143762">
      <w:pPr>
        <w:pStyle w:val="ListParagraph"/>
        <w:numPr>
          <w:ilvl w:val="0"/>
          <w:numId w:val="1"/>
        </w:numPr>
        <w:tabs>
          <w:tab w:val="left" w:pos="472"/>
        </w:tabs>
        <w:ind w:right="119"/>
        <w:jc w:val="both"/>
      </w:pPr>
      <w:r>
        <w:t xml:space="preserve">We do not/ will not have any </w:t>
      </w:r>
      <w:r w:rsidR="0074700C">
        <w:t>“Permanent Establishment”</w:t>
      </w:r>
      <w:r>
        <w:t xml:space="preserve"> in India as envisaged under Articles 5 of the treaty during the period 1 April 2020 to 31 March</w:t>
      </w:r>
      <w:r>
        <w:rPr>
          <w:spacing w:val="-14"/>
        </w:rPr>
        <w:t xml:space="preserve"> </w:t>
      </w:r>
      <w:r>
        <w:t>2021.</w:t>
      </w:r>
    </w:p>
    <w:p w14:paraId="227D3C22" w14:textId="77777777" w:rsidR="00C25EE4" w:rsidRDefault="00C25EE4">
      <w:pPr>
        <w:pStyle w:val="BodyText"/>
      </w:pPr>
    </w:p>
    <w:p w14:paraId="3978AD42" w14:textId="6BDB262B" w:rsidR="00C25EE4" w:rsidRDefault="00143762">
      <w:pPr>
        <w:pStyle w:val="ListParagraph"/>
        <w:numPr>
          <w:ilvl w:val="0"/>
          <w:numId w:val="1"/>
        </w:numPr>
        <w:tabs>
          <w:tab w:val="left" w:pos="472"/>
        </w:tabs>
        <w:ind w:right="111"/>
        <w:jc w:val="both"/>
      </w:pPr>
      <w:r>
        <w:t xml:space="preserve">We are the beneficial owner of the dividends declared, distributed or paid by </w:t>
      </w:r>
      <w:r w:rsidR="0022295F">
        <w:t xml:space="preserve">GAIL India </w:t>
      </w:r>
      <w:r>
        <w:t xml:space="preserve">Limited to us. Specifically, we confirm that we will have exclusive possession and control over the dividend received, and that we have the absolute discretion to </w:t>
      </w:r>
      <w:proofErr w:type="spellStart"/>
      <w:r>
        <w:t>utilise</w:t>
      </w:r>
      <w:proofErr w:type="spellEnd"/>
      <w:r>
        <w:t xml:space="preserve"> the dividend received without being constrained by any contractual, legal or other arrangement to pass on such dividends to any other person.</w:t>
      </w:r>
    </w:p>
    <w:p w14:paraId="659B8CB3" w14:textId="77777777" w:rsidR="00C25EE4" w:rsidRDefault="00C25EE4">
      <w:pPr>
        <w:pStyle w:val="BodyText"/>
        <w:spacing w:before="10"/>
        <w:rPr>
          <w:sz w:val="21"/>
        </w:rPr>
      </w:pPr>
    </w:p>
    <w:p w14:paraId="1B71930F" w14:textId="77777777" w:rsidR="00C25EE4" w:rsidRDefault="00143762">
      <w:pPr>
        <w:pStyle w:val="ListParagraph"/>
        <w:numPr>
          <w:ilvl w:val="0"/>
          <w:numId w:val="1"/>
        </w:numPr>
        <w:tabs>
          <w:tab w:val="left" w:pos="472"/>
        </w:tabs>
        <w:ind w:right="108"/>
        <w:jc w:val="both"/>
      </w:pPr>
      <w:r>
        <w:t>We hereby confirm that we do/ will not have a place of effective management, during the period 1 April 2020 to 31 March 2021, in India and none of the key management and commercial decisions for the conduct of business in substance are/ will be made in</w:t>
      </w:r>
      <w:r>
        <w:rPr>
          <w:spacing w:val="-7"/>
        </w:rPr>
        <w:t xml:space="preserve"> </w:t>
      </w:r>
      <w:r>
        <w:t>India.</w:t>
      </w:r>
    </w:p>
    <w:p w14:paraId="6F236CBB" w14:textId="77777777" w:rsidR="00C25EE4" w:rsidRDefault="00C25EE4">
      <w:pPr>
        <w:pStyle w:val="BodyText"/>
        <w:spacing w:before="2"/>
        <w:rPr>
          <w:sz w:val="14"/>
        </w:rPr>
      </w:pPr>
    </w:p>
    <w:p w14:paraId="3D0F2A4F" w14:textId="77777777" w:rsidR="00C25EE4" w:rsidRDefault="00C25EE4">
      <w:pPr>
        <w:rPr>
          <w:sz w:val="14"/>
        </w:rPr>
        <w:sectPr w:rsidR="00C25EE4">
          <w:type w:val="continuous"/>
          <w:pgSz w:w="12240" w:h="15840"/>
          <w:pgMar w:top="1020" w:right="1680" w:bottom="280" w:left="1240" w:header="720" w:footer="720" w:gutter="0"/>
          <w:cols w:space="720"/>
        </w:sectPr>
      </w:pPr>
    </w:p>
    <w:p w14:paraId="09D6F397" w14:textId="77777777" w:rsidR="00C25EE4" w:rsidRDefault="00384628">
      <w:pPr>
        <w:pStyle w:val="ListParagraph"/>
        <w:numPr>
          <w:ilvl w:val="0"/>
          <w:numId w:val="1"/>
        </w:numPr>
        <w:tabs>
          <w:tab w:val="left" w:pos="472"/>
        </w:tabs>
        <w:spacing w:before="92"/>
        <w:ind w:hanging="361"/>
      </w:pPr>
      <w:r>
        <w:pict w14:anchorId="77023E2B">
          <v:group id="_x0000_s1050" style="position:absolute;left:0;text-align:left;margin-left:149.8pt;margin-top:5.05pt;width:269.85pt;height:12.5pt;z-index:251675648;mso-position-horizontal-relative:page" coordorigin="2996,101" coordsize="5397,250">
            <v:line id="_x0000_s1055" style="position:absolute" from="3000,341" to="8391,341" strokeweight=".15578mm"/>
            <v:shape id="_x0000_s1054" style="position:absolute;left:2995;top:100;width:12;height:250" coordorigin="2996,101" coordsize="12,250" o:spt="100" adj="0,,0" path="m3008,345r-12,l2996,350r12,l3008,345t,-244l2996,101r,4l3008,105r,-4e" fillcolor="#7e7e7e" stroked="f">
              <v:stroke joinstyle="round"/>
              <v:formulas/>
              <v:path arrowok="t" o:connecttype="segments"/>
            </v:shape>
            <v:line id="_x0000_s1053" style="position:absolute" from="2998,105" to="2998,345" strokecolor="#7e7e7e" strokeweight=".24pt"/>
            <v:shape id="_x0000_s1052" style="position:absolute;left:8379;top:100;width:12;height:250" coordorigin="8380,101" coordsize="12,250" o:spt="100" adj="0,,0" path="m8392,345r-12,l8380,350r12,l8392,345t,-244l8380,101r,4l8392,105r,-4e" fillcolor="#7e7e7e" stroked="f">
              <v:stroke joinstyle="round"/>
              <v:formulas/>
              <v:path arrowok="t" o:connecttype="segments"/>
            </v:shape>
            <v:line id="_x0000_s1051" style="position:absolute" from="8389,105" to="8389,345" strokecolor="#7e7e7e" strokeweight=".24pt"/>
            <w10:wrap anchorx="page"/>
          </v:group>
        </w:pict>
      </w:r>
      <w:r w:rsidR="00143762">
        <w:t>Our e-mail</w:t>
      </w:r>
      <w:r w:rsidR="00143762">
        <w:rPr>
          <w:spacing w:val="29"/>
        </w:rPr>
        <w:t xml:space="preserve"> </w:t>
      </w:r>
      <w:r w:rsidR="00143762">
        <w:t>id</w:t>
      </w:r>
    </w:p>
    <w:p w14:paraId="164BA7FF" w14:textId="77777777" w:rsidR="00C25EE4" w:rsidRDefault="00143762">
      <w:pPr>
        <w:pStyle w:val="BodyText"/>
        <w:rPr>
          <w:sz w:val="24"/>
        </w:rPr>
      </w:pPr>
      <w:r>
        <w:br w:type="column"/>
      </w:r>
    </w:p>
    <w:p w14:paraId="6F78A7B1" w14:textId="77777777" w:rsidR="00C25EE4" w:rsidRDefault="00384628">
      <w:pPr>
        <w:pStyle w:val="BodyText"/>
        <w:spacing w:before="195"/>
        <w:ind w:left="111"/>
      </w:pPr>
      <w:r>
        <w:pict w14:anchorId="2C17E5D8">
          <v:group id="_x0000_s1044" style="position:absolute;left:0;text-align:left;margin-left:85.35pt;margin-top:10.2pt;width:99.4pt;height:12.5pt;z-index:251676672;mso-position-horizontal-relative:page" coordorigin="1707,204" coordsize="1988,250">
            <v:line id="_x0000_s1049" style="position:absolute" from="1712,444" to="3694,444" strokeweight=".15578mm"/>
            <v:shape id="_x0000_s1048" style="position:absolute;left:1706;top:203;width:12;height:250" coordorigin="1707,204" coordsize="12,250" o:spt="100" adj="0,,0" path="m1719,448r-12,l1707,453r12,l1719,448t,-244l1707,204r,4l1719,208r,-4e" fillcolor="#7e7e7e" stroked="f">
              <v:stroke joinstyle="round"/>
              <v:formulas/>
              <v:path arrowok="t" o:connecttype="segments"/>
            </v:shape>
            <v:line id="_x0000_s1047" style="position:absolute" from="1709,208" to="1709,448" strokecolor="#7e7e7e" strokeweight=".24pt"/>
            <v:shape id="_x0000_s1046" style="position:absolute;left:3682;top:203;width:12;height:250" coordorigin="3682,204" coordsize="12,250" o:spt="100" adj="0,,0" path="m3694,448r-12,l3682,453r12,l3694,448t,-244l3682,204r,4l3694,208r,-4e" fillcolor="#7e7e7e" stroked="f">
              <v:stroke joinstyle="round"/>
              <v:formulas/>
              <v:path arrowok="t" o:connecttype="segments"/>
            </v:shape>
            <v:line id="_x0000_s1045" style="position:absolute" from="3692,208" to="3692,448" strokecolor="#7e7e7e" strokeweight=".24pt"/>
            <w10:wrap anchorx="page"/>
          </v:group>
        </w:pict>
      </w:r>
      <w:r w:rsidR="00143762">
        <w:t>respectively.</w:t>
      </w:r>
    </w:p>
    <w:p w14:paraId="02C62B23" w14:textId="77777777" w:rsidR="00C25EE4" w:rsidRDefault="00143762">
      <w:pPr>
        <w:pStyle w:val="BodyText"/>
        <w:spacing w:before="92"/>
        <w:ind w:left="111"/>
      </w:pPr>
      <w:r>
        <w:br w:type="column"/>
      </w:r>
      <w:r>
        <w:t>and contact number is</w:t>
      </w:r>
    </w:p>
    <w:p w14:paraId="07719EAE" w14:textId="77777777" w:rsidR="00C25EE4" w:rsidRDefault="00C25EE4">
      <w:pPr>
        <w:sectPr w:rsidR="00C25EE4">
          <w:type w:val="continuous"/>
          <w:pgSz w:w="12240" w:h="15840"/>
          <w:pgMar w:top="1020" w:right="1680" w:bottom="280" w:left="1240" w:header="720" w:footer="720" w:gutter="0"/>
          <w:cols w:num="3" w:space="720" w:equalWidth="0">
            <w:col w:w="1730" w:space="667"/>
            <w:col w:w="1267" w:space="3446"/>
            <w:col w:w="2210"/>
          </w:cols>
        </w:sectPr>
      </w:pPr>
    </w:p>
    <w:p w14:paraId="2CE13F33" w14:textId="77777777" w:rsidR="00C25EE4" w:rsidRDefault="00C25EE4">
      <w:pPr>
        <w:pStyle w:val="BodyText"/>
        <w:spacing w:before="4"/>
        <w:rPr>
          <w:sz w:val="20"/>
        </w:rPr>
      </w:pPr>
    </w:p>
    <w:p w14:paraId="584244A9" w14:textId="77777777" w:rsidR="00C25EE4" w:rsidRDefault="00143762">
      <w:pPr>
        <w:pStyle w:val="BodyText"/>
        <w:spacing w:before="91"/>
        <w:ind w:left="111"/>
      </w:pPr>
      <w:r>
        <w:t xml:space="preserve">We hereby certify that declarations made above are true and </w:t>
      </w:r>
      <w:r>
        <w:rPr>
          <w:i/>
        </w:rPr>
        <w:t>bona fide</w:t>
      </w:r>
      <w:r>
        <w:t>. In case of any change in the declaration on any of the above aspects, we undertake to promptly intimate you of the said event.</w:t>
      </w:r>
    </w:p>
    <w:p w14:paraId="0150DA62" w14:textId="77777777" w:rsidR="00C25EE4" w:rsidRDefault="00C25EE4">
      <w:pPr>
        <w:pStyle w:val="BodyText"/>
        <w:spacing w:before="2"/>
      </w:pPr>
    </w:p>
    <w:p w14:paraId="15D68844" w14:textId="77777777" w:rsidR="00C25EE4" w:rsidRDefault="00143762">
      <w:pPr>
        <w:pStyle w:val="BodyText"/>
        <w:ind w:left="111"/>
      </w:pPr>
      <w:r>
        <w:t>We also undertake to provide all additional documents/ information, as may be prescribed/required by the Indian Revenue authorities, in order to substantiate any of the above aspects.</w:t>
      </w:r>
    </w:p>
    <w:p w14:paraId="6236680D" w14:textId="77777777" w:rsidR="00C25EE4" w:rsidRDefault="00C25EE4">
      <w:pPr>
        <w:pStyle w:val="BodyText"/>
        <w:spacing w:before="11"/>
        <w:rPr>
          <w:sz w:val="21"/>
        </w:rPr>
      </w:pPr>
    </w:p>
    <w:p w14:paraId="5C42ADC6" w14:textId="199E9A1B" w:rsidR="00C25EE4" w:rsidRDefault="00143762" w:rsidP="0074700C">
      <w:pPr>
        <w:pStyle w:val="BodyText"/>
        <w:ind w:left="111" w:right="112"/>
      </w:pPr>
      <w:r>
        <w:t xml:space="preserve">We further agree to indemnify, defend and hold good </w:t>
      </w:r>
      <w:r w:rsidR="0022295F">
        <w:t>GAIL India</w:t>
      </w:r>
      <w:r>
        <w:t xml:space="preserve"> Limited from any liability (including towards tax, interest and penalty) that may arise, or may be asserted against </w:t>
      </w:r>
      <w:r w:rsidR="0022295F">
        <w:t>GAIL India</w:t>
      </w:r>
      <w:r w:rsidR="0074700C">
        <w:t xml:space="preserve"> </w:t>
      </w:r>
      <w:r>
        <w:t>Limited with respect to the availability of treaty benefits (including under the MLI) in respect of such dividends.</w:t>
      </w:r>
    </w:p>
    <w:p w14:paraId="05116E6F" w14:textId="77777777" w:rsidR="00C25EE4" w:rsidRDefault="00C25EE4">
      <w:pPr>
        <w:pStyle w:val="BodyText"/>
        <w:rPr>
          <w:sz w:val="24"/>
        </w:rPr>
      </w:pPr>
    </w:p>
    <w:p w14:paraId="08C64236" w14:textId="77777777" w:rsidR="00C25EE4" w:rsidRDefault="00C25EE4">
      <w:pPr>
        <w:pStyle w:val="BodyText"/>
        <w:spacing w:before="1"/>
        <w:rPr>
          <w:sz w:val="20"/>
        </w:rPr>
      </w:pPr>
    </w:p>
    <w:p w14:paraId="38E6D9B3" w14:textId="77777777" w:rsidR="00C25EE4" w:rsidRDefault="00143762">
      <w:pPr>
        <w:pStyle w:val="BodyText"/>
        <w:ind w:left="111"/>
      </w:pPr>
      <w:r>
        <w:t>Yours sincerely,</w:t>
      </w:r>
    </w:p>
    <w:p w14:paraId="0B3A77D4" w14:textId="77777777" w:rsidR="00C25EE4" w:rsidRDefault="00C25EE4">
      <w:pPr>
        <w:pStyle w:val="BodyText"/>
        <w:rPr>
          <w:sz w:val="24"/>
        </w:rPr>
      </w:pPr>
    </w:p>
    <w:p w14:paraId="5D13C4A6" w14:textId="77777777" w:rsidR="00C25EE4" w:rsidRDefault="00C25EE4">
      <w:pPr>
        <w:pStyle w:val="BodyText"/>
        <w:spacing w:before="11"/>
        <w:rPr>
          <w:sz w:val="19"/>
        </w:rPr>
      </w:pPr>
    </w:p>
    <w:p w14:paraId="5A6BFCD4" w14:textId="77777777" w:rsidR="00C25EE4" w:rsidRDefault="00384628">
      <w:pPr>
        <w:pStyle w:val="Heading1"/>
        <w:ind w:left="111"/>
      </w:pPr>
      <w:r>
        <w:pict w14:anchorId="2BD94A70">
          <v:group id="_x0000_s1041" style="position:absolute;left:0;text-align:left;margin-left:85.45pt;margin-top:.45pt;width:.6pt;height:12.5pt;z-index:-251817984;mso-position-horizontal-relative:page" coordorigin="1709,9" coordsize="12,250">
            <v:shape id="_x0000_s1043" style="position:absolute;left:1709;top:8;width:12;height:250" coordorigin="1709,9" coordsize="12,250" o:spt="100" adj="0,,0" path="m1721,253r-12,l1709,258r12,l1721,253t,-244l1709,9r,4l1721,13r,-4e" fillcolor="#7e7e7e" stroked="f">
              <v:stroke joinstyle="round"/>
              <v:formulas/>
              <v:path arrowok="t" o:connecttype="segments"/>
            </v:shape>
            <v:line id="_x0000_s1042" style="position:absolute" from="1712,13" to="1712,253" strokecolor="#7e7e7e" strokeweight=".24pt"/>
            <w10:wrap anchorx="page"/>
          </v:group>
        </w:pict>
      </w:r>
      <w:r>
        <w:pict w14:anchorId="4A0982A7">
          <v:group id="_x0000_s1038" style="position:absolute;left:0;text-align:left;margin-left:179.8pt;margin-top:.45pt;width:.6pt;height:12.5pt;z-index:251678720;mso-position-horizontal-relative:page" coordorigin="3596,9" coordsize="12,250">
            <v:shape id="_x0000_s1040" style="position:absolute;left:3595;top:8;width:12;height:250" coordorigin="3596,9" coordsize="12,250" o:spt="100" adj="0,,0" path="m3608,253r-12,l3596,258r12,l3608,253t,-244l3596,9r,4l3608,13r,-4e" fillcolor="#7e7e7e" stroked="f">
              <v:stroke joinstyle="round"/>
              <v:formulas/>
              <v:path arrowok="t" o:connecttype="segments"/>
            </v:shape>
            <v:line id="_x0000_s1039" style="position:absolute" from="3605,13" to="3605,253" strokecolor="#7e7e7e" strokeweight=".24pt"/>
            <w10:wrap anchorx="page"/>
          </v:group>
        </w:pict>
      </w:r>
      <w:r w:rsidR="00143762">
        <w:rPr>
          <w:b w:val="0"/>
          <w:i w:val="0"/>
        </w:rPr>
        <w:t xml:space="preserve">For </w:t>
      </w:r>
      <w:r w:rsidR="00143762">
        <w:t>&lt;shareholder name&gt;</w:t>
      </w:r>
    </w:p>
    <w:p w14:paraId="7BCF39C3" w14:textId="77777777" w:rsidR="00C25EE4" w:rsidRDefault="00C25EE4">
      <w:pPr>
        <w:pStyle w:val="BodyText"/>
        <w:rPr>
          <w:b/>
          <w:i/>
          <w:sz w:val="20"/>
        </w:rPr>
      </w:pPr>
    </w:p>
    <w:p w14:paraId="57E7EB7E" w14:textId="77777777" w:rsidR="00C25EE4" w:rsidRDefault="00C25EE4">
      <w:pPr>
        <w:pStyle w:val="BodyText"/>
        <w:rPr>
          <w:b/>
          <w:i/>
          <w:sz w:val="20"/>
        </w:rPr>
      </w:pPr>
    </w:p>
    <w:p w14:paraId="77423223" w14:textId="77777777" w:rsidR="00C25EE4" w:rsidRDefault="00C25EE4">
      <w:pPr>
        <w:pStyle w:val="BodyText"/>
        <w:spacing w:before="10"/>
        <w:rPr>
          <w:b/>
          <w:i/>
          <w:sz w:val="17"/>
        </w:rPr>
      </w:pPr>
    </w:p>
    <w:p w14:paraId="418A6219" w14:textId="77777777" w:rsidR="00C25EE4" w:rsidRDefault="00143762">
      <w:pPr>
        <w:pStyle w:val="BodyText"/>
        <w:spacing w:before="92"/>
        <w:ind w:left="111"/>
      </w:pPr>
      <w:proofErr w:type="spellStart"/>
      <w:r>
        <w:t>Authorised</w:t>
      </w:r>
      <w:proofErr w:type="spellEnd"/>
      <w:r>
        <w:t xml:space="preserve"> Signatory</w:t>
      </w:r>
    </w:p>
    <w:p w14:paraId="74E23CCF" w14:textId="77777777" w:rsidR="00C25EE4" w:rsidRDefault="00384628">
      <w:pPr>
        <w:pStyle w:val="BodyText"/>
        <w:spacing w:before="1"/>
        <w:ind w:left="111" w:right="3740"/>
      </w:pPr>
      <w:r>
        <w:pict w14:anchorId="69E623F2">
          <v:group id="_x0000_s1035" style="position:absolute;left:0;text-align:left;margin-left:102.15pt;margin-top:.5pt;width:.6pt;height:12.5pt;z-index:-251815936;mso-position-horizontal-relative:page" coordorigin="2043,10" coordsize="12,250">
            <v:shape id="_x0000_s1037" style="position:absolute;left:2042;top:9;width:12;height:250" coordorigin="2043,10" coordsize="12,250" o:spt="100" adj="0,,0" path="m2055,254r-12,l2043,259r12,l2055,254t,-244l2043,10r,4l2055,14r,-4e" fillcolor="#7e7e7e" stroked="f">
              <v:stroke joinstyle="round"/>
              <v:formulas/>
              <v:path arrowok="t" o:connecttype="segments"/>
            </v:shape>
            <v:line id="_x0000_s1036" style="position:absolute" from="2045,14" to="2045,254" strokecolor="#7e7e7e" strokeweight=".24pt"/>
            <w10:wrap anchorx="page"/>
          </v:group>
        </w:pict>
      </w:r>
      <w:r>
        <w:pict w14:anchorId="3CFDEE9B">
          <v:group id="_x0000_s1032" style="position:absolute;left:0;text-align:left;margin-left:286.35pt;margin-top:.5pt;width:.6pt;height:12.5pt;z-index:-251814912;mso-position-horizontal-relative:page" coordorigin="5727,10" coordsize="12,250">
            <v:shape id="_x0000_s1034" style="position:absolute;left:5727;top:9;width:12;height:250" coordorigin="5727,10" coordsize="12,250" o:spt="100" adj="0,,0" path="m5739,254r-12,l5727,259r12,l5739,254t,-244l5727,10r,4l5739,14r,-4e" fillcolor="#7e7e7e" stroked="f">
              <v:stroke joinstyle="round"/>
              <v:formulas/>
              <v:path arrowok="t" o:connecttype="segments"/>
            </v:shape>
            <v:line id="_x0000_s1033" style="position:absolute" from="5737,14" to="5737,254" strokecolor="#7e7e7e" strokeweight=".24pt"/>
            <w10:wrap anchorx="page"/>
          </v:group>
        </w:pict>
      </w:r>
      <w:r>
        <w:pict w14:anchorId="74B7752A">
          <v:group id="_x0000_s1029" style="position:absolute;left:0;text-align:left;margin-left:129.15pt;margin-top:13.1pt;width:.6pt;height:12.6pt;z-index:-251813888;mso-position-horizontal-relative:page" coordorigin="2583,262" coordsize="12,252">
            <v:shape id="_x0000_s1031" style="position:absolute;left:2582;top:261;width:13;height:252" coordorigin="2583,262" coordsize="13,252" o:spt="100" adj="0,,0" path="m2595,509r-12,l2583,514r12,l2595,509t,-247l2583,262r,4l2595,266r,-4e" fillcolor="#7e7e7e" stroked="f">
              <v:stroke joinstyle="round"/>
              <v:formulas/>
              <v:path arrowok="t" o:connecttype="segments"/>
            </v:shape>
            <v:line id="_x0000_s1030" style="position:absolute" from="2585,266" to="2585,509" strokecolor="#7e7e7e" strokeweight=".24pt"/>
            <w10:wrap anchorx="page"/>
          </v:group>
        </w:pict>
      </w:r>
      <w:r>
        <w:pict w14:anchorId="3D16C9B0">
          <v:group id="_x0000_s1026" style="position:absolute;left:0;text-align:left;margin-left:340.25pt;margin-top:13.1pt;width:.6pt;height:12.6pt;z-index:251682816;mso-position-horizontal-relative:page" coordorigin="6805,262" coordsize="12,252">
            <v:shape id="_x0000_s1028" style="position:absolute;left:6805;top:261;width:12;height:252" coordorigin="6805,262" coordsize="12,252" o:spt="100" adj="0,,0" path="m6817,509r-12,l6805,514r12,l6817,509t,-247l6805,262r,4l6817,266r,-4e" fillcolor="#7e7e7e" stroked="f">
              <v:stroke joinstyle="round"/>
              <v:formulas/>
              <v:path arrowok="t" o:connecttype="segments"/>
            </v:shape>
            <v:line id="_x0000_s1027" style="position:absolute" from="6815,266" to="6815,509" strokecolor="#7e7e7e" strokeweight=".24pt"/>
            <w10:wrap anchorx="page"/>
          </v:group>
        </w:pict>
      </w:r>
      <w:r w:rsidR="00143762">
        <w:t>Name : &lt;&lt; Name of person signing declaration&gt;&gt; Designation : &lt;&lt; Designation of person signing</w:t>
      </w:r>
      <w:r w:rsidR="00143762">
        <w:rPr>
          <w:spacing w:val="-15"/>
        </w:rPr>
        <w:t xml:space="preserve"> </w:t>
      </w:r>
      <w:r w:rsidR="00143762">
        <w:t>declaration&gt;&gt;</w:t>
      </w:r>
    </w:p>
    <w:p w14:paraId="2643C856" w14:textId="77777777" w:rsidR="00C25EE4" w:rsidRDefault="00C25EE4">
      <w:pPr>
        <w:pStyle w:val="BodyText"/>
        <w:rPr>
          <w:sz w:val="14"/>
        </w:rPr>
      </w:pPr>
    </w:p>
    <w:p w14:paraId="11695DE4" w14:textId="77777777" w:rsidR="00C25EE4" w:rsidRDefault="00143762">
      <w:pPr>
        <w:spacing w:before="92"/>
        <w:ind w:left="111"/>
        <w:rPr>
          <w:i/>
        </w:rPr>
      </w:pPr>
      <w:r>
        <w:rPr>
          <w:i/>
        </w:rPr>
        <w:t>Note: In cases of non-individual shareholders, declaration to be printed on the letterhead</w:t>
      </w:r>
    </w:p>
    <w:sectPr w:rsidR="00C25EE4" w:rsidSect="00C25EE4">
      <w:pgSz w:w="12240" w:h="15840"/>
      <w:pgMar w:top="64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6150E"/>
    <w:multiLevelType w:val="hybridMultilevel"/>
    <w:tmpl w:val="E3524CD4"/>
    <w:lvl w:ilvl="0" w:tplc="BA8AE8C4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D086E6C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2" w:tplc="BE2C475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3" w:tplc="709C9934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4" w:tplc="FE98B8E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2AEE682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4C56DE90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F6581A46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8" w:tplc="6D5A8E2A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EE4"/>
    <w:rsid w:val="00143762"/>
    <w:rsid w:val="0022295F"/>
    <w:rsid w:val="00384628"/>
    <w:rsid w:val="0074700C"/>
    <w:rsid w:val="00C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0B90A550"/>
  <w15:docId w15:val="{6E6A27F3-1901-48D9-9199-362F587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5EE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25EE4"/>
    <w:pPr>
      <w:ind w:left="471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5EE4"/>
  </w:style>
  <w:style w:type="paragraph" w:styleId="ListParagraph">
    <w:name w:val="List Paragraph"/>
    <w:basedOn w:val="Normal"/>
    <w:uiPriority w:val="1"/>
    <w:qFormat/>
    <w:rsid w:val="00C25EE4"/>
    <w:pPr>
      <w:ind w:left="47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2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Hiwalkar</dc:creator>
  <cp:lastModifiedBy>PRIYANKA JAIN</cp:lastModifiedBy>
  <cp:revision>5</cp:revision>
  <dcterms:created xsi:type="dcterms:W3CDTF">2020-08-25T10:36:00Z</dcterms:created>
  <dcterms:modified xsi:type="dcterms:W3CDTF">2020-12-31T09:30:00Z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2020-08-25T00:00:00Z</vt:filetime>
  </property>
</Properties>
</file>