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1398" w14:textId="5CD31676" w:rsidR="00A144BE" w:rsidRDefault="00136684">
      <w:pPr>
        <w:pStyle w:val="Heading1"/>
      </w:pPr>
      <w:r>
        <w:t>Annexure</w:t>
      </w:r>
      <w:r>
        <w:rPr>
          <w:spacing w:val="-1"/>
        </w:rPr>
        <w:t xml:space="preserve"> </w:t>
      </w:r>
      <w:r w:rsidR="008B3AE3">
        <w:t>6</w:t>
      </w:r>
    </w:p>
    <w:p w14:paraId="2E417276" w14:textId="77777777" w:rsidR="00DC247D" w:rsidRDefault="00DC247D">
      <w:pPr>
        <w:pStyle w:val="Heading1"/>
      </w:pPr>
    </w:p>
    <w:p w14:paraId="57777433" w14:textId="77777777" w:rsidR="00A144BE" w:rsidRDefault="00136684">
      <w:pPr>
        <w:pStyle w:val="Title"/>
        <w:spacing w:line="256" w:lineRule="auto"/>
      </w:pPr>
      <w:r>
        <w:t>DECLARATION FOR ALTERNATIVE INVESTMENT FUND - CATEGORY III LOCATED IN</w:t>
      </w:r>
      <w:r>
        <w:rPr>
          <w:spacing w:val="-5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 CENTRE</w:t>
      </w:r>
    </w:p>
    <w:p w14:paraId="1CB1BB65" w14:textId="77777777" w:rsidR="00A144BE" w:rsidRDefault="00A144BE">
      <w:pPr>
        <w:pStyle w:val="BodyText"/>
        <w:spacing w:before="4"/>
        <w:rPr>
          <w:b/>
          <w:sz w:val="9"/>
        </w:rPr>
      </w:pPr>
    </w:p>
    <w:p w14:paraId="696ED6A0" w14:textId="77777777" w:rsidR="00A144BE" w:rsidRDefault="00136684">
      <w:pPr>
        <w:pStyle w:val="BodyText"/>
        <w:spacing w:before="52" w:line="256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5C2C9629" w14:textId="702EA192" w:rsidR="00A144BE" w:rsidRDefault="00DC247D">
      <w:pPr>
        <w:pStyle w:val="BodyText"/>
        <w:spacing w:before="4"/>
        <w:ind w:left="119"/>
      </w:pPr>
      <w:r>
        <w:t xml:space="preserve">GAIL (India) </w:t>
      </w:r>
      <w:r w:rsidR="00136684">
        <w:t>Limited</w:t>
      </w:r>
    </w:p>
    <w:p w14:paraId="35897B29" w14:textId="77777777" w:rsidR="00A144BE" w:rsidRDefault="00A144BE">
      <w:pPr>
        <w:pStyle w:val="BodyText"/>
      </w:pPr>
    </w:p>
    <w:p w14:paraId="7646ACAE" w14:textId="77777777" w:rsidR="00A144BE" w:rsidRDefault="00136684">
      <w:pPr>
        <w:pStyle w:val="BodyText"/>
        <w:spacing w:before="206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nature</w:t>
      </w:r>
    </w:p>
    <w:p w14:paraId="105B98C8" w14:textId="77777777" w:rsidR="00A144BE" w:rsidRDefault="00A144BE">
      <w:pPr>
        <w:pStyle w:val="BodyText"/>
      </w:pPr>
    </w:p>
    <w:p w14:paraId="2500F704" w14:textId="77777777" w:rsidR="00A144BE" w:rsidRDefault="00A144BE">
      <w:pPr>
        <w:pStyle w:val="BodyText"/>
        <w:rPr>
          <w:sz w:val="21"/>
        </w:rPr>
      </w:pPr>
    </w:p>
    <w:p w14:paraId="31111D6F" w14:textId="77777777" w:rsidR="00A144BE" w:rsidRDefault="00136684">
      <w:pPr>
        <w:pStyle w:val="BodyText"/>
        <w:tabs>
          <w:tab w:val="left" w:leader="dot" w:pos="4048"/>
        </w:tabs>
        <w:ind w:left="11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4"/>
        </w:rPr>
        <w:t xml:space="preserve"> </w:t>
      </w:r>
      <w:r>
        <w:t>follows:</w:t>
      </w:r>
    </w:p>
    <w:p w14:paraId="78A30203" w14:textId="77777777" w:rsidR="00A144BE" w:rsidRDefault="00A144BE">
      <w:pPr>
        <w:pStyle w:val="BodyText"/>
        <w:spacing w:before="12"/>
        <w:rPr>
          <w:sz w:val="35"/>
        </w:rPr>
      </w:pPr>
    </w:p>
    <w:p w14:paraId="2091335D" w14:textId="71247E7E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5"/>
        <w:jc w:val="both"/>
        <w:rPr>
          <w:sz w:val="24"/>
        </w:rPr>
      </w:pPr>
      <w:r>
        <w:rPr>
          <w:sz w:val="24"/>
        </w:rPr>
        <w:t>I / We, am / are registered with Securities Exchange Board of India (‘SEBI’) as a Category III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Investment Fund, holding the registration number XXXXX and complying with all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as 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by SEBI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 year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B3AE3">
        <w:rPr>
          <w:sz w:val="24"/>
        </w:rPr>
        <w:t>4-25</w:t>
      </w:r>
      <w:bookmarkStart w:id="0" w:name="_GoBack"/>
      <w:bookmarkEnd w:id="0"/>
      <w:r>
        <w:rPr>
          <w:sz w:val="24"/>
        </w:rPr>
        <w:t>.</w:t>
      </w:r>
    </w:p>
    <w:p w14:paraId="7D6C3D70" w14:textId="77777777" w:rsidR="00A144BE" w:rsidRDefault="00A144BE">
      <w:pPr>
        <w:pStyle w:val="BodyText"/>
        <w:spacing w:before="1"/>
        <w:rPr>
          <w:sz w:val="30"/>
        </w:rPr>
      </w:pPr>
    </w:p>
    <w:p w14:paraId="3C7DFCE8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4"/>
        <w:jc w:val="both"/>
        <w:rPr>
          <w:sz w:val="24"/>
        </w:rPr>
      </w:pPr>
      <w:r>
        <w:rPr>
          <w:sz w:val="24"/>
        </w:rPr>
        <w:t>I am / We are registered with SEBI under the status as *Limited Liability Partnership/ *Body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*Trust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obtained the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prescribed.</w:t>
      </w:r>
    </w:p>
    <w:p w14:paraId="485C16A4" w14:textId="77777777" w:rsidR="00A144BE" w:rsidRDefault="00A144BE">
      <w:pPr>
        <w:pStyle w:val="BodyText"/>
      </w:pPr>
    </w:p>
    <w:p w14:paraId="0FDD5A90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before="18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/ 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located in any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Centre.</w:t>
      </w:r>
    </w:p>
    <w:p w14:paraId="39E7F6A4" w14:textId="77777777" w:rsidR="00A144BE" w:rsidRDefault="00A144BE">
      <w:pPr>
        <w:pStyle w:val="BodyText"/>
      </w:pPr>
    </w:p>
    <w:p w14:paraId="12EDD17D" w14:textId="77777777" w:rsidR="00A144BE" w:rsidRDefault="00A144BE">
      <w:pPr>
        <w:pStyle w:val="BodyText"/>
        <w:rPr>
          <w:sz w:val="21"/>
        </w:rPr>
      </w:pPr>
    </w:p>
    <w:p w14:paraId="488A6F11" w14:textId="77777777" w:rsidR="00A144BE" w:rsidRDefault="00136684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79" w:right="116"/>
        <w:jc w:val="both"/>
        <w:rPr>
          <w:sz w:val="24"/>
        </w:rPr>
      </w:pPr>
      <w:r>
        <w:rPr>
          <w:sz w:val="24"/>
        </w:rPr>
        <w:t>I/ We further declare that all the units of the Alternative Investment Fund are held by non-</w:t>
      </w:r>
      <w:r>
        <w:rPr>
          <w:spacing w:val="1"/>
          <w:sz w:val="24"/>
        </w:rPr>
        <w:t xml:space="preserve"> </w:t>
      </w:r>
      <w:r>
        <w:rPr>
          <w:sz w:val="24"/>
        </w:rPr>
        <w:t>residents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unit held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01D3C409" w14:textId="77777777" w:rsidR="00A144BE" w:rsidRDefault="00A144BE">
      <w:pPr>
        <w:pStyle w:val="BodyText"/>
        <w:spacing w:before="1"/>
        <w:rPr>
          <w:sz w:val="30"/>
        </w:rPr>
      </w:pPr>
    </w:p>
    <w:p w14:paraId="34142D1D" w14:textId="77777777" w:rsidR="00A144BE" w:rsidRDefault="00136684">
      <w:pPr>
        <w:pStyle w:val="BodyText"/>
        <w:ind w:left="479"/>
      </w:pPr>
      <w:r>
        <w:t>(Name,</w:t>
      </w:r>
      <w:r>
        <w:rPr>
          <w:spacing w:val="-2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Shareholder)</w:t>
      </w:r>
    </w:p>
    <w:p w14:paraId="051392F3" w14:textId="77777777" w:rsidR="00A144BE" w:rsidRDefault="00136684">
      <w:pPr>
        <w:pStyle w:val="BodyText"/>
        <w:spacing w:before="80" w:line="734" w:lineRule="exact"/>
        <w:ind w:left="479" w:right="2831"/>
      </w:pPr>
      <w:r>
        <w:t>Trust/ Company/ Limited Liability Partnership Seal (if applicable)</w:t>
      </w:r>
      <w:r>
        <w:rPr>
          <w:spacing w:val="-52"/>
        </w:rPr>
        <w:t xml:space="preserve"> </w:t>
      </w:r>
      <w:r>
        <w:t>Date: …………………..</w:t>
      </w:r>
    </w:p>
    <w:p w14:paraId="5AF91D7D" w14:textId="77777777" w:rsidR="00A144BE" w:rsidRDefault="00136684">
      <w:pPr>
        <w:pStyle w:val="BodyText"/>
        <w:spacing w:line="283" w:lineRule="exact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…………………..</w:t>
      </w:r>
    </w:p>
    <w:p w14:paraId="21ED1A81" w14:textId="77777777" w:rsidR="00A144BE" w:rsidRDefault="00136684">
      <w:pPr>
        <w:pStyle w:val="BodyText"/>
        <w:spacing w:before="74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…………………..</w:t>
      </w:r>
    </w:p>
    <w:p w14:paraId="201E9564" w14:textId="77777777" w:rsidR="00A144BE" w:rsidRDefault="00136684">
      <w:pPr>
        <w:pStyle w:val="BodyText"/>
        <w:spacing w:before="72"/>
        <w:ind w:left="479"/>
      </w:pP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…………………..</w:t>
      </w:r>
    </w:p>
    <w:p w14:paraId="5055DE97" w14:textId="77777777" w:rsidR="00A144BE" w:rsidRDefault="00136684">
      <w:pPr>
        <w:pStyle w:val="BodyText"/>
        <w:spacing w:before="74"/>
        <w:ind w:left="479"/>
      </w:pPr>
      <w:r>
        <w:t>PAN/Tax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(country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2"/>
        </w:rPr>
        <w:t xml:space="preserve"> </w:t>
      </w:r>
      <w:r>
        <w:t>…………………..</w:t>
      </w:r>
    </w:p>
    <w:p w14:paraId="094928B7" w14:textId="77777777" w:rsidR="00A144BE" w:rsidRDefault="00136684">
      <w:pPr>
        <w:pStyle w:val="Heading1"/>
        <w:spacing w:before="72"/>
        <w:ind w:left="479"/>
      </w:pPr>
      <w:r>
        <w:t>Notes:</w:t>
      </w:r>
    </w:p>
    <w:p w14:paraId="56ABB07F" w14:textId="77777777" w:rsidR="00A144BE" w:rsidRDefault="00136684">
      <w:pPr>
        <w:pStyle w:val="ListParagraph"/>
        <w:numPr>
          <w:ilvl w:val="1"/>
          <w:numId w:val="1"/>
        </w:numPr>
        <w:tabs>
          <w:tab w:val="left" w:pos="1200"/>
        </w:tabs>
        <w:spacing w:before="75"/>
        <w:ind w:hanging="361"/>
        <w:rPr>
          <w:sz w:val="24"/>
        </w:rPr>
      </w:pPr>
      <w:r>
        <w:rPr>
          <w:sz w:val="24"/>
        </w:rPr>
        <w:t>*Delete</w:t>
      </w:r>
      <w:r>
        <w:rPr>
          <w:spacing w:val="-2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sectPr w:rsidR="00A144BE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A6139"/>
    <w:multiLevelType w:val="hybridMultilevel"/>
    <w:tmpl w:val="356A8A32"/>
    <w:lvl w:ilvl="0" w:tplc="29CE1824">
      <w:start w:val="1"/>
      <w:numFmt w:val="lowerLetter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264CAA0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CFEAC8B4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54FA894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E032A36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75AE017E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7C44B548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3A26126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66EE4FC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4BE"/>
    <w:rsid w:val="00136684"/>
    <w:rsid w:val="008B3AE3"/>
    <w:rsid w:val="00A144BE"/>
    <w:rsid w:val="00D24655"/>
    <w:rsid w:val="00D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74C6"/>
  <w15:docId w15:val="{58012B2A-05AB-4C6B-B173-D59CC890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/>
      <w:ind w:left="119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505" w:right="747" w:hanging="174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4</dc:title>
  <dc:creator>Administrator</dc:creator>
  <cp:lastModifiedBy>Devika Srivastava (देविका श्रीवास्तव)</cp:lastModifiedBy>
  <cp:revision>6</cp:revision>
  <dcterms:created xsi:type="dcterms:W3CDTF">2021-06-19T15:26:00Z</dcterms:created>
  <dcterms:modified xsi:type="dcterms:W3CDTF">2025-01-23T07:23:00Z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