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E7ECE" w14:textId="77777777" w:rsidR="00777A3C" w:rsidRDefault="005972BF">
      <w:pPr>
        <w:spacing w:before="39"/>
        <w:ind w:left="116" w:right="116"/>
        <w:jc w:val="center"/>
        <w:rPr>
          <w:i/>
          <w:sz w:val="24"/>
        </w:rPr>
      </w:pPr>
      <w:r>
        <w:rPr>
          <w:i/>
          <w:sz w:val="24"/>
        </w:rPr>
        <w:t>[To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Shareholder’s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Letter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head]</w:t>
      </w:r>
    </w:p>
    <w:p w14:paraId="64E3656C" w14:textId="7852DF48" w:rsidR="00777A3C" w:rsidRDefault="005972BF">
      <w:pPr>
        <w:spacing w:before="74"/>
        <w:ind w:left="119" w:right="7622"/>
        <w:jc w:val="center"/>
        <w:rPr>
          <w:b/>
          <w:i/>
          <w:sz w:val="24"/>
        </w:rPr>
      </w:pPr>
      <w:r>
        <w:rPr>
          <w:b/>
          <w:i/>
          <w:sz w:val="24"/>
        </w:rPr>
        <w:t>Annexure</w:t>
      </w:r>
      <w:r>
        <w:rPr>
          <w:b/>
          <w:i/>
          <w:spacing w:val="-1"/>
          <w:sz w:val="24"/>
        </w:rPr>
        <w:t xml:space="preserve"> </w:t>
      </w:r>
      <w:r w:rsidR="00B86194">
        <w:rPr>
          <w:b/>
          <w:i/>
          <w:spacing w:val="-1"/>
          <w:sz w:val="24"/>
        </w:rPr>
        <w:t>9</w:t>
      </w:r>
      <w:bookmarkStart w:id="0" w:name="_GoBack"/>
      <w:bookmarkEnd w:id="0"/>
    </w:p>
    <w:p w14:paraId="02B6D01B" w14:textId="77777777" w:rsidR="00777A3C" w:rsidRDefault="00777A3C">
      <w:pPr>
        <w:pStyle w:val="BodyText"/>
        <w:rPr>
          <w:b/>
          <w:i/>
          <w:sz w:val="20"/>
        </w:rPr>
      </w:pPr>
    </w:p>
    <w:p w14:paraId="3A5A568E" w14:textId="77777777" w:rsidR="00777A3C" w:rsidRDefault="00777A3C">
      <w:pPr>
        <w:pStyle w:val="BodyText"/>
        <w:spacing w:before="10"/>
        <w:rPr>
          <w:b/>
          <w:i/>
          <w:sz w:val="20"/>
        </w:rPr>
      </w:pPr>
    </w:p>
    <w:p w14:paraId="36B748A6" w14:textId="77777777" w:rsidR="00777A3C" w:rsidRDefault="005972BF">
      <w:pPr>
        <w:pStyle w:val="Title"/>
      </w:pPr>
      <w:r>
        <w:t>DECLARATION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PENSION</w:t>
      </w:r>
      <w:r>
        <w:rPr>
          <w:spacing w:val="-2"/>
        </w:rPr>
        <w:t xml:space="preserve"> </w:t>
      </w:r>
      <w:r>
        <w:t>FUNDS</w:t>
      </w:r>
    </w:p>
    <w:p w14:paraId="306AE897" w14:textId="77777777" w:rsidR="00777A3C" w:rsidRDefault="005972BF">
      <w:pPr>
        <w:spacing w:before="182" w:line="300" w:lineRule="auto"/>
        <w:ind w:left="119" w:right="116"/>
        <w:jc w:val="center"/>
        <w:rPr>
          <w:i/>
          <w:sz w:val="24"/>
        </w:rPr>
      </w:pPr>
      <w:r>
        <w:rPr>
          <w:i/>
          <w:sz w:val="24"/>
        </w:rPr>
        <w:t>(To be declared by non-resident shareholder as prescribed under section 10(23FE) of the Income-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1961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 NIL deduction 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payment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dividend)</w:t>
      </w:r>
    </w:p>
    <w:p w14:paraId="1069ABFF" w14:textId="77777777" w:rsidR="00777A3C" w:rsidRDefault="005972BF">
      <w:pPr>
        <w:pStyle w:val="BodyText"/>
        <w:spacing w:line="293" w:lineRule="exact"/>
        <w:ind w:left="119"/>
      </w:pPr>
      <w:r>
        <w:t>Date:</w:t>
      </w:r>
      <w:r>
        <w:rPr>
          <w:spacing w:val="-2"/>
        </w:rPr>
        <w:t xml:space="preserve"> </w:t>
      </w:r>
      <w:proofErr w:type="spellStart"/>
      <w:r>
        <w:t>xxxxxxxxxxx</w:t>
      </w:r>
      <w:proofErr w:type="spellEnd"/>
    </w:p>
    <w:p w14:paraId="40F7FF86" w14:textId="77777777" w:rsidR="00777A3C" w:rsidRDefault="005972BF">
      <w:pPr>
        <w:pStyle w:val="BodyText"/>
        <w:spacing w:before="184"/>
        <w:ind w:left="119"/>
      </w:pPr>
      <w:r>
        <w:t>To</w:t>
      </w:r>
    </w:p>
    <w:p w14:paraId="05127FC4" w14:textId="41EE8223" w:rsidR="00777A3C" w:rsidRDefault="009D4D10">
      <w:pPr>
        <w:pStyle w:val="BodyText"/>
        <w:spacing w:before="22"/>
        <w:ind w:left="119"/>
      </w:pPr>
      <w:r>
        <w:t xml:space="preserve">GAIL (India) </w:t>
      </w:r>
      <w:r w:rsidR="005972BF">
        <w:t>Limited</w:t>
      </w:r>
    </w:p>
    <w:p w14:paraId="31BC2BA4" w14:textId="77777777" w:rsidR="00777A3C" w:rsidRDefault="00777A3C">
      <w:pPr>
        <w:pStyle w:val="BodyText"/>
      </w:pPr>
    </w:p>
    <w:p w14:paraId="1AE2F737" w14:textId="77777777" w:rsidR="00777A3C" w:rsidRDefault="005972BF">
      <w:pPr>
        <w:pStyle w:val="BodyText"/>
        <w:spacing w:before="206" w:line="259" w:lineRule="auto"/>
        <w:ind w:left="119"/>
      </w:pPr>
      <w:r>
        <w:t>Subject:</w:t>
      </w:r>
      <w:r>
        <w:rPr>
          <w:spacing w:val="-4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fulfillment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prescribed</w:t>
      </w:r>
      <w:r>
        <w:rPr>
          <w:spacing w:val="-4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10(23FE)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Income tax Act,</w:t>
      </w:r>
      <w:r>
        <w:rPr>
          <w:spacing w:val="-1"/>
        </w:rPr>
        <w:t xml:space="preserve"> </w:t>
      </w:r>
      <w:r>
        <w:t>1961</w:t>
      </w:r>
    </w:p>
    <w:p w14:paraId="1032BB25" w14:textId="77777777" w:rsidR="00777A3C" w:rsidRDefault="00777A3C">
      <w:pPr>
        <w:pStyle w:val="BodyText"/>
      </w:pPr>
    </w:p>
    <w:p w14:paraId="05423CD5" w14:textId="77777777" w:rsidR="00777A3C" w:rsidRDefault="00777A3C">
      <w:pPr>
        <w:pStyle w:val="BodyText"/>
        <w:spacing w:before="1"/>
        <w:rPr>
          <w:sz w:val="19"/>
        </w:rPr>
      </w:pPr>
    </w:p>
    <w:p w14:paraId="5924684E" w14:textId="77777777" w:rsidR="00777A3C" w:rsidRDefault="005972BF">
      <w:pPr>
        <w:pStyle w:val="BodyText"/>
        <w:tabs>
          <w:tab w:val="left" w:leader="dot" w:pos="3787"/>
        </w:tabs>
        <w:ind w:left="119"/>
      </w:pPr>
      <w:r>
        <w:t>We, [</w:t>
      </w:r>
      <w:r>
        <w:rPr>
          <w:rFonts w:ascii="Times New Roman"/>
        </w:rPr>
        <w:tab/>
      </w:r>
      <w:r>
        <w:t>]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solemnly</w:t>
      </w:r>
      <w:r>
        <w:rPr>
          <w:spacing w:val="-3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64C269A0" w14:textId="77777777" w:rsidR="00777A3C" w:rsidRDefault="00777A3C">
      <w:pPr>
        <w:pStyle w:val="BodyText"/>
        <w:rPr>
          <w:sz w:val="26"/>
        </w:rPr>
      </w:pPr>
    </w:p>
    <w:p w14:paraId="115B118B" w14:textId="003CD802" w:rsidR="00777A3C" w:rsidRDefault="005972B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32" w:line="300" w:lineRule="auto"/>
        <w:ind w:left="479" w:right="116"/>
        <w:rPr>
          <w:sz w:val="24"/>
        </w:rPr>
      </w:pPr>
      <w:r>
        <w:rPr>
          <w:spacing w:val="-1"/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certify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compliant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stipulated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section</w:t>
      </w:r>
      <w:r>
        <w:rPr>
          <w:spacing w:val="-51"/>
          <w:sz w:val="24"/>
        </w:rPr>
        <w:t xml:space="preserve"> </w:t>
      </w:r>
      <w:r>
        <w:rPr>
          <w:sz w:val="24"/>
        </w:rPr>
        <w:t>10(23FE)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Act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4270A1">
        <w:rPr>
          <w:sz w:val="24"/>
        </w:rPr>
        <w:t>4-25</w:t>
      </w:r>
      <w:r>
        <w:rPr>
          <w:sz w:val="24"/>
        </w:rPr>
        <w:t>.</w:t>
      </w:r>
    </w:p>
    <w:p w14:paraId="6DBCC2FB" w14:textId="77777777" w:rsidR="00777A3C" w:rsidRDefault="00777A3C">
      <w:pPr>
        <w:pStyle w:val="BodyText"/>
        <w:spacing w:before="1"/>
        <w:rPr>
          <w:sz w:val="30"/>
        </w:rPr>
      </w:pPr>
    </w:p>
    <w:p w14:paraId="7D910DF1" w14:textId="77777777" w:rsidR="00777A3C" w:rsidRDefault="005972B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300" w:lineRule="auto"/>
        <w:ind w:left="479"/>
        <w:rPr>
          <w:sz w:val="24"/>
        </w:rPr>
      </w:pPr>
      <w:r>
        <w:rPr>
          <w:spacing w:val="-1"/>
          <w:sz w:val="24"/>
        </w:rPr>
        <w:t>We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certify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comply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2"/>
          <w:sz w:val="24"/>
        </w:rPr>
        <w:t xml:space="preserve"> </w:t>
      </w:r>
      <w:r>
        <w:rPr>
          <w:sz w:val="24"/>
        </w:rPr>
        <w:t>laid</w:t>
      </w:r>
      <w:r>
        <w:rPr>
          <w:spacing w:val="-13"/>
          <w:sz w:val="24"/>
        </w:rPr>
        <w:t xml:space="preserve"> </w:t>
      </w:r>
      <w:r>
        <w:rPr>
          <w:sz w:val="24"/>
        </w:rPr>
        <w:t>down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Rule</w:t>
      </w:r>
      <w:r>
        <w:rPr>
          <w:spacing w:val="-13"/>
          <w:sz w:val="24"/>
        </w:rPr>
        <w:t xml:space="preserve"> </w:t>
      </w:r>
      <w:r>
        <w:rPr>
          <w:sz w:val="24"/>
        </w:rPr>
        <w:t>2DB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Income-tax</w:t>
      </w:r>
      <w:r>
        <w:rPr>
          <w:spacing w:val="-13"/>
          <w:sz w:val="24"/>
        </w:rPr>
        <w:t xml:space="preserve"> </w:t>
      </w:r>
      <w:r>
        <w:rPr>
          <w:sz w:val="24"/>
        </w:rPr>
        <w:t>Rules,</w:t>
      </w:r>
      <w:r>
        <w:rPr>
          <w:spacing w:val="-51"/>
          <w:sz w:val="24"/>
        </w:rPr>
        <w:t xml:space="preserve"> </w:t>
      </w:r>
      <w:r>
        <w:rPr>
          <w:sz w:val="24"/>
        </w:rPr>
        <w:t>1962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(notified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Notification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67/2020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[F.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370142/28/2020-TPL]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/ GSR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508(E))</w:t>
      </w:r>
      <w:r>
        <w:rPr>
          <w:sz w:val="24"/>
        </w:rPr>
        <w:t>.</w:t>
      </w:r>
    </w:p>
    <w:p w14:paraId="40D0D302" w14:textId="77777777" w:rsidR="00777A3C" w:rsidRDefault="00777A3C">
      <w:pPr>
        <w:pStyle w:val="BodyText"/>
      </w:pPr>
    </w:p>
    <w:p w14:paraId="263BC254" w14:textId="77777777" w:rsidR="00777A3C" w:rsidRDefault="005972B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82" w:line="300" w:lineRule="auto"/>
        <w:ind w:left="479"/>
        <w:rPr>
          <w:sz w:val="24"/>
        </w:rPr>
      </w:pPr>
      <w:r>
        <w:rPr>
          <w:spacing w:val="-1"/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certify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comply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0"/>
          <w:sz w:val="24"/>
        </w:rPr>
        <w:t xml:space="preserve"> </w:t>
      </w:r>
      <w:r>
        <w:rPr>
          <w:sz w:val="24"/>
        </w:rPr>
        <w:t>laid</w:t>
      </w:r>
      <w:r>
        <w:rPr>
          <w:spacing w:val="-10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11"/>
          <w:sz w:val="24"/>
        </w:rPr>
        <w:t xml:space="preserve"> </w:t>
      </w:r>
      <w:r>
        <w:rPr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z w:val="24"/>
        </w:rPr>
        <w:t>XXXX</w:t>
      </w:r>
      <w:r>
        <w:rPr>
          <w:spacing w:val="-51"/>
          <w:sz w:val="24"/>
        </w:rPr>
        <w:t xml:space="preserve"> </w:t>
      </w:r>
      <w:r>
        <w:rPr>
          <w:sz w:val="24"/>
        </w:rPr>
        <w:t>issued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CBDT</w:t>
      </w:r>
      <w:r>
        <w:rPr>
          <w:spacing w:val="-1"/>
          <w:sz w:val="24"/>
        </w:rPr>
        <w:t xml:space="preserve"> </w:t>
      </w:r>
      <w:r>
        <w:rPr>
          <w:sz w:val="24"/>
        </w:rPr>
        <w:t>dated</w:t>
      </w:r>
      <w:r>
        <w:rPr>
          <w:spacing w:val="-2"/>
          <w:sz w:val="24"/>
        </w:rPr>
        <w:t xml:space="preserve"> </w:t>
      </w:r>
      <w:r>
        <w:rPr>
          <w:sz w:val="24"/>
        </w:rPr>
        <w:t>DD-MM-YYYY,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granting</w:t>
      </w:r>
      <w:r>
        <w:rPr>
          <w:spacing w:val="-3"/>
          <w:sz w:val="24"/>
        </w:rPr>
        <w:t xml:space="preserve"> </w:t>
      </w:r>
      <w:r>
        <w:rPr>
          <w:sz w:val="24"/>
        </w:rPr>
        <w:t>exemption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Pension</w:t>
      </w:r>
      <w:r>
        <w:rPr>
          <w:spacing w:val="2"/>
          <w:sz w:val="24"/>
        </w:rPr>
        <w:t xml:space="preserve"> </w:t>
      </w:r>
      <w:r>
        <w:rPr>
          <w:sz w:val="24"/>
        </w:rPr>
        <w:t>Fund.</w:t>
      </w:r>
    </w:p>
    <w:p w14:paraId="5D9AD8BF" w14:textId="77777777" w:rsidR="00777A3C" w:rsidRDefault="00777A3C">
      <w:pPr>
        <w:pStyle w:val="BodyText"/>
        <w:rPr>
          <w:sz w:val="30"/>
        </w:rPr>
      </w:pPr>
    </w:p>
    <w:p w14:paraId="1879F520" w14:textId="77777777" w:rsidR="00777A3C" w:rsidRDefault="005972BF">
      <w:pPr>
        <w:pStyle w:val="BodyText"/>
        <w:spacing w:line="600" w:lineRule="auto"/>
        <w:ind w:left="479" w:right="3099"/>
      </w:pPr>
      <w:r>
        <w:t>(Name, designation &amp; signature of Non-resident Shareholder)</w:t>
      </w:r>
      <w:r>
        <w:rPr>
          <w:spacing w:val="-52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Seal</w:t>
      </w:r>
      <w:r>
        <w:rPr>
          <w:spacing w:val="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applicable)</w:t>
      </w:r>
    </w:p>
    <w:p w14:paraId="19BD8905" w14:textId="77777777" w:rsidR="00777A3C" w:rsidRDefault="005972BF">
      <w:pPr>
        <w:pStyle w:val="BodyText"/>
        <w:spacing w:before="2"/>
        <w:ind w:left="479"/>
      </w:pPr>
      <w:r>
        <w:t>Date:</w:t>
      </w:r>
      <w:r>
        <w:rPr>
          <w:spacing w:val="-2"/>
        </w:rPr>
        <w:t xml:space="preserve"> </w:t>
      </w:r>
      <w:r>
        <w:t>………………</w:t>
      </w:r>
    </w:p>
    <w:p w14:paraId="173E47BB" w14:textId="77777777" w:rsidR="00777A3C" w:rsidRDefault="005972BF">
      <w:pPr>
        <w:pStyle w:val="BodyText"/>
        <w:spacing w:before="72"/>
        <w:ind w:left="479"/>
      </w:pPr>
      <w:r>
        <w:t>Place:</w:t>
      </w:r>
      <w:r>
        <w:rPr>
          <w:spacing w:val="-3"/>
        </w:rPr>
        <w:t xml:space="preserve"> </w:t>
      </w:r>
      <w:r>
        <w:t>………………….</w:t>
      </w:r>
    </w:p>
    <w:p w14:paraId="4B528C47" w14:textId="77777777" w:rsidR="00777A3C" w:rsidRDefault="005972BF">
      <w:pPr>
        <w:pStyle w:val="BodyText"/>
        <w:spacing w:before="74"/>
        <w:ind w:left="479"/>
      </w:pPr>
      <w:r>
        <w:t>Address:</w:t>
      </w:r>
      <w:r>
        <w:rPr>
          <w:spacing w:val="-5"/>
        </w:rPr>
        <w:t xml:space="preserve"> </w:t>
      </w:r>
      <w:r>
        <w:t>………………….</w:t>
      </w:r>
    </w:p>
    <w:p w14:paraId="38DC543D" w14:textId="77777777" w:rsidR="00777A3C" w:rsidRDefault="005972BF">
      <w:pPr>
        <w:pStyle w:val="BodyText"/>
        <w:spacing w:before="72"/>
        <w:ind w:left="479"/>
      </w:pPr>
      <w:r>
        <w:t>Email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Telephone:</w:t>
      </w:r>
      <w:r>
        <w:rPr>
          <w:spacing w:val="-4"/>
        </w:rPr>
        <w:t xml:space="preserve"> </w:t>
      </w:r>
      <w:r>
        <w:t>……………</w:t>
      </w:r>
      <w:proofErr w:type="gramStart"/>
      <w:r>
        <w:t>…..</w:t>
      </w:r>
      <w:proofErr w:type="gramEnd"/>
    </w:p>
    <w:p w14:paraId="779876D5" w14:textId="77777777" w:rsidR="00777A3C" w:rsidRDefault="005972BF">
      <w:pPr>
        <w:pStyle w:val="BodyText"/>
        <w:spacing w:before="74"/>
        <w:ind w:left="479"/>
      </w:pPr>
      <w:r>
        <w:t>Tax</w:t>
      </w:r>
      <w:r>
        <w:rPr>
          <w:spacing w:val="-3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(country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residence):</w:t>
      </w:r>
      <w:r>
        <w:rPr>
          <w:spacing w:val="-7"/>
        </w:rPr>
        <w:t xml:space="preserve"> </w:t>
      </w:r>
      <w:r>
        <w:t>……………….</w:t>
      </w:r>
    </w:p>
    <w:sectPr w:rsidR="00777A3C">
      <w:type w:val="continuous"/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C0963"/>
    <w:multiLevelType w:val="hybridMultilevel"/>
    <w:tmpl w:val="9886B676"/>
    <w:lvl w:ilvl="0" w:tplc="5BB82724">
      <w:numFmt w:val="bullet"/>
      <w:lvlText w:val="●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EE68D50C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A8B0DFC2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C58C08A8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4DBC96AC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BF7802EC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59EC10F6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07905FAE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29FCFA48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7A3C"/>
    <w:rsid w:val="003151EA"/>
    <w:rsid w:val="004270A1"/>
    <w:rsid w:val="005972BF"/>
    <w:rsid w:val="00777A3C"/>
    <w:rsid w:val="009D4D10"/>
    <w:rsid w:val="00B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FD3E"/>
  <w15:docId w15:val="{68D45C3C-625B-49FF-90B7-BC993DC1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2"/>
      <w:ind w:left="118" w:right="11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right="11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 8</dc:title>
  <dc:creator>Administrator</dc:creator>
  <cp:lastModifiedBy>Nikhil Joshi (निखिल जोशी)</cp:lastModifiedBy>
  <cp:revision>6</cp:revision>
  <dcterms:created xsi:type="dcterms:W3CDTF">2021-06-19T15:30:00Z</dcterms:created>
  <dcterms:modified xsi:type="dcterms:W3CDTF">2025-01-23T10:30:00Z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Bullzip PDF Printer (10.22.0.2525)</vt:lpwstr>
  </property>
  <property fmtid="{D5CDD505-2E9C-101B-9397-08002B2CF9AE}" pid="4" name="LastSaved">
    <vt:filetime>2021-06-19T00:00:00Z</vt:filetime>
  </property>
</Properties>
</file>